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A2B9" w14:textId="0D03537E" w:rsidR="00627A4F" w:rsidRDefault="00627A4F">
      <w:pPr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070D80A" wp14:editId="4011EEE7">
            <wp:extent cx="3048000" cy="591595"/>
            <wp:effectExtent l="0" t="0" r="0" b="0"/>
            <wp:docPr id="123585907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3457" cy="5945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2CFADA2" w14:textId="41BD2FB2" w:rsidR="00091E27" w:rsidRPr="00627A4F" w:rsidRDefault="00091E27">
      <w:pPr>
        <w:rPr>
          <w:b/>
          <w:bCs/>
        </w:rPr>
      </w:pPr>
      <w:r w:rsidRPr="00627A4F">
        <w:rPr>
          <w:b/>
          <w:bCs/>
        </w:rPr>
        <w:t>Agenda for PDSG Study Day</w:t>
      </w:r>
    </w:p>
    <w:p w14:paraId="08C3A3AB" w14:textId="1976BD2B" w:rsidR="00091E27" w:rsidRDefault="00091E27">
      <w:r>
        <w:t xml:space="preserve">8:30am </w:t>
      </w:r>
      <w:r w:rsidR="00627A4F">
        <w:tab/>
      </w:r>
      <w:r w:rsidR="00627A4F">
        <w:tab/>
      </w:r>
      <w:r>
        <w:t xml:space="preserve">Sign in </w:t>
      </w:r>
    </w:p>
    <w:p w14:paraId="3A07AEC0" w14:textId="554CB7D5" w:rsidR="00750B99" w:rsidRDefault="00750B99">
      <w:r>
        <w:t>8:40am</w:t>
      </w:r>
      <w:r>
        <w:tab/>
      </w:r>
      <w:r>
        <w:tab/>
      </w:r>
      <w:r>
        <w:tab/>
        <w:t>Welcome</w:t>
      </w:r>
    </w:p>
    <w:p w14:paraId="06165F9F" w14:textId="04E0062C" w:rsidR="003A51A9" w:rsidRDefault="00750B99" w:rsidP="00750B99">
      <w:r>
        <w:t>8</w:t>
      </w:r>
      <w:r w:rsidR="00091E27">
        <w:t>:</w:t>
      </w:r>
      <w:r>
        <w:t>5</w:t>
      </w:r>
      <w:r w:rsidR="00091E27">
        <w:t xml:space="preserve">0am </w:t>
      </w:r>
      <w:r w:rsidR="00627A4F">
        <w:tab/>
      </w:r>
      <w:r w:rsidR="00627A4F">
        <w:tab/>
      </w:r>
      <w:r w:rsidR="003A51A9">
        <w:t>Patient experience talk Diabetes UK</w:t>
      </w:r>
    </w:p>
    <w:p w14:paraId="2E62C874" w14:textId="714B836F" w:rsidR="00091E27" w:rsidRDefault="00091E27">
      <w:r>
        <w:t>9:</w:t>
      </w:r>
      <w:r w:rsidR="003932AD">
        <w:t>15</w:t>
      </w:r>
      <w:r>
        <w:t xml:space="preserve">am </w:t>
      </w:r>
      <w:r w:rsidR="00627A4F">
        <w:tab/>
      </w:r>
      <w:r w:rsidR="00627A4F">
        <w:tab/>
      </w:r>
      <w:r>
        <w:t>1</w:t>
      </w:r>
      <w:r w:rsidRPr="00091E27">
        <w:rPr>
          <w:vertAlign w:val="superscript"/>
        </w:rPr>
        <w:t>st</w:t>
      </w:r>
      <w:r>
        <w:t xml:space="preserve"> speaker</w:t>
      </w:r>
    </w:p>
    <w:p w14:paraId="343B6558" w14:textId="37A677E8" w:rsidR="00091E27" w:rsidRDefault="00091E27" w:rsidP="00627A4F">
      <w:pPr>
        <w:ind w:left="2160"/>
      </w:pPr>
      <w:r>
        <w:t>Jaqueline Allan – Clinical Psychologist</w:t>
      </w:r>
    </w:p>
    <w:p w14:paraId="29FB2B3A" w14:textId="7320C1F4" w:rsidR="00091E27" w:rsidRDefault="00091E27" w:rsidP="00627A4F">
      <w:pPr>
        <w:ind w:left="1440" w:firstLine="720"/>
      </w:pPr>
      <w:r>
        <w:t>Neurodiversity: ASD and ADHD</w:t>
      </w:r>
    </w:p>
    <w:p w14:paraId="25457374" w14:textId="67C24E14" w:rsidR="003A51A9" w:rsidRDefault="00091E27">
      <w:r>
        <w:t xml:space="preserve">10:15am </w:t>
      </w:r>
      <w:r w:rsidR="00627A4F">
        <w:tab/>
      </w:r>
      <w:r w:rsidR="00627A4F">
        <w:tab/>
      </w:r>
      <w:r w:rsidR="00784966">
        <w:t>2</w:t>
      </w:r>
      <w:r w:rsidR="003A51A9" w:rsidRPr="003A51A9">
        <w:rPr>
          <w:vertAlign w:val="superscript"/>
        </w:rPr>
        <w:t>nd</w:t>
      </w:r>
      <w:r w:rsidR="003A51A9">
        <w:t xml:space="preserve"> Speaker</w:t>
      </w:r>
      <w:r>
        <w:t xml:space="preserve"> </w:t>
      </w:r>
    </w:p>
    <w:p w14:paraId="15E996A7" w14:textId="5940C7FF" w:rsidR="0007411E" w:rsidRDefault="00091E27" w:rsidP="00627A4F">
      <w:pPr>
        <w:ind w:left="1440" w:firstLine="720"/>
      </w:pPr>
      <w:r>
        <w:t xml:space="preserve">Vanessa </w:t>
      </w:r>
      <w:r w:rsidR="0007411E">
        <w:t>Phillipson Diabetes Dietitian Specialist in Neurodivergence</w:t>
      </w:r>
    </w:p>
    <w:p w14:paraId="35821033" w14:textId="2AB6DCD6" w:rsidR="00784966" w:rsidRDefault="00784966" w:rsidP="00784966">
      <w:r>
        <w:t>11</w:t>
      </w:r>
      <w:r w:rsidR="00750B99">
        <w:t>:00</w:t>
      </w:r>
      <w:r>
        <w:t>am</w:t>
      </w:r>
      <w:r>
        <w:tab/>
      </w:r>
      <w:r>
        <w:tab/>
        <w:t>Break</w:t>
      </w:r>
    </w:p>
    <w:p w14:paraId="374E6F45" w14:textId="3736E39B" w:rsidR="009D463B" w:rsidRDefault="00784966" w:rsidP="006F0EFE">
      <w:r>
        <w:t>11:</w:t>
      </w:r>
      <w:r w:rsidR="00750B99">
        <w:t>15</w:t>
      </w:r>
      <w:r>
        <w:t>am</w:t>
      </w:r>
      <w:r>
        <w:tab/>
      </w:r>
      <w:r>
        <w:tab/>
      </w:r>
      <w:proofErr w:type="spellStart"/>
      <w:r w:rsidR="006F0EFE">
        <w:t>Digibete</w:t>
      </w:r>
      <w:proofErr w:type="spellEnd"/>
      <w:r w:rsidR="009D463B">
        <w:t xml:space="preserve"> </w:t>
      </w:r>
      <w:r w:rsidR="006F0EFE">
        <w:t>-Update</w:t>
      </w:r>
    </w:p>
    <w:p w14:paraId="7632DEB8" w14:textId="537B7E44" w:rsidR="006F0EFE" w:rsidRDefault="006F0EFE" w:rsidP="006F0EFE">
      <w:r>
        <w:tab/>
      </w:r>
      <w:r>
        <w:tab/>
      </w:r>
      <w:r>
        <w:tab/>
        <w:t xml:space="preserve">Sam Smith, Community Engagement Officer </w:t>
      </w:r>
    </w:p>
    <w:p w14:paraId="723C463B" w14:textId="64B5199E" w:rsidR="0007411E" w:rsidRDefault="006F0EFE" w:rsidP="001E15D0">
      <w:pPr>
        <w:ind w:left="1440" w:firstLine="720"/>
      </w:pPr>
      <w:r w:rsidRPr="006F0EFE">
        <w:t>Maddie Julian - MA, PGCE</w:t>
      </w:r>
      <w:r>
        <w:t xml:space="preserve">, Co-Founder and CEO of </w:t>
      </w:r>
      <w:proofErr w:type="spellStart"/>
      <w:r>
        <w:t>Digibete</w:t>
      </w:r>
      <w:proofErr w:type="spellEnd"/>
    </w:p>
    <w:p w14:paraId="10DEC789" w14:textId="30490BBF" w:rsidR="003A51A9" w:rsidRDefault="00750B99" w:rsidP="00750B99">
      <w:r>
        <w:t>12:15pm</w:t>
      </w:r>
      <w:r>
        <w:tab/>
      </w:r>
      <w:r>
        <w:tab/>
      </w:r>
      <w:r w:rsidR="003A51A9">
        <w:t>Abbott</w:t>
      </w:r>
    </w:p>
    <w:p w14:paraId="605BAB19" w14:textId="1CE3B217" w:rsidR="00750B99" w:rsidRDefault="00750B99" w:rsidP="00750B99">
      <w:r>
        <w:tab/>
      </w:r>
      <w:r>
        <w:tab/>
      </w:r>
      <w:r>
        <w:tab/>
        <w:t>Tom Bryson</w:t>
      </w:r>
    </w:p>
    <w:p w14:paraId="5415B616" w14:textId="5839A988" w:rsidR="003A51A9" w:rsidRDefault="00750B99" w:rsidP="00750B99">
      <w:r>
        <w:t>12:30pm</w:t>
      </w:r>
      <w:r>
        <w:tab/>
      </w:r>
      <w:r>
        <w:tab/>
      </w:r>
      <w:proofErr w:type="spellStart"/>
      <w:r w:rsidR="003A51A9">
        <w:t>AirLiquide</w:t>
      </w:r>
      <w:proofErr w:type="spellEnd"/>
      <w:r w:rsidR="003A51A9">
        <w:t>-Tandem</w:t>
      </w:r>
    </w:p>
    <w:p w14:paraId="55BB629D" w14:textId="2DCE13F1" w:rsidR="00750B99" w:rsidRDefault="00750B99" w:rsidP="00750B99">
      <w:r>
        <w:tab/>
      </w:r>
      <w:r>
        <w:tab/>
      </w:r>
      <w:r>
        <w:tab/>
        <w:t>Caroline Rawlinson</w:t>
      </w:r>
    </w:p>
    <w:p w14:paraId="0EE33E22" w14:textId="47214E58" w:rsidR="0007411E" w:rsidRDefault="0007411E">
      <w:r>
        <w:t>1</w:t>
      </w:r>
      <w:r w:rsidR="00750B99">
        <w:t>2</w:t>
      </w:r>
      <w:r>
        <w:t>:</w:t>
      </w:r>
      <w:r w:rsidR="00750B99">
        <w:t>45</w:t>
      </w:r>
      <w:r>
        <w:t xml:space="preserve">pm </w:t>
      </w:r>
      <w:r w:rsidR="00627A4F">
        <w:tab/>
      </w:r>
      <w:r w:rsidR="00627A4F">
        <w:tab/>
      </w:r>
      <w:r w:rsidR="003A51A9">
        <w:t>Lunch</w:t>
      </w:r>
    </w:p>
    <w:p w14:paraId="26A1EC6A" w14:textId="746E05F4" w:rsidR="00627A4F" w:rsidRDefault="003A51A9">
      <w:r>
        <w:t>13:</w:t>
      </w:r>
      <w:r w:rsidR="00750B99">
        <w:t>0</w:t>
      </w:r>
      <w:r>
        <w:t xml:space="preserve">0pm </w:t>
      </w:r>
      <w:r w:rsidR="00627A4F">
        <w:tab/>
      </w:r>
      <w:r w:rsidR="00627A4F">
        <w:tab/>
      </w:r>
      <w:r>
        <w:t xml:space="preserve">Diana Yardley </w:t>
      </w:r>
    </w:p>
    <w:p w14:paraId="1E87D2BB" w14:textId="2C1D6BD7" w:rsidR="00B140DB" w:rsidRDefault="00B140DB" w:rsidP="00B140DB">
      <w:pPr>
        <w:ind w:left="1440" w:firstLine="720"/>
      </w:pPr>
      <w:r>
        <w:t>Specialist Nurse Oxford</w:t>
      </w:r>
    </w:p>
    <w:p w14:paraId="3B70780D" w14:textId="2117BC5C" w:rsidR="003A51A9" w:rsidRDefault="003A51A9" w:rsidP="00627A4F">
      <w:pPr>
        <w:ind w:left="1440" w:firstLine="720"/>
      </w:pPr>
      <w:r>
        <w:t>Safeguarding in paediatric diabetes</w:t>
      </w:r>
    </w:p>
    <w:p w14:paraId="73AE9E8D" w14:textId="77777777" w:rsidR="006F0EFE" w:rsidRDefault="003A51A9" w:rsidP="006F0EFE">
      <w:r>
        <w:t>1</w:t>
      </w:r>
      <w:r w:rsidR="00750B99">
        <w:t>4</w:t>
      </w:r>
      <w:r>
        <w:t>:</w:t>
      </w:r>
      <w:r w:rsidR="00750B99">
        <w:t>0</w:t>
      </w:r>
      <w:r>
        <w:t xml:space="preserve">0pm </w:t>
      </w:r>
      <w:r w:rsidR="00627A4F">
        <w:tab/>
      </w:r>
      <w:r w:rsidR="00627A4F">
        <w:tab/>
      </w:r>
      <w:r w:rsidR="006F0EFE">
        <w:t>AI and Carb counting</w:t>
      </w:r>
    </w:p>
    <w:p w14:paraId="0D056E54" w14:textId="42ED6034" w:rsidR="006F0EFE" w:rsidRDefault="006F0EFE" w:rsidP="006F0EFE">
      <w:pPr>
        <w:ind w:left="1440" w:firstLine="720"/>
      </w:pPr>
      <w:r>
        <w:t>Anne Marie Frohock</w:t>
      </w:r>
    </w:p>
    <w:p w14:paraId="69200EA3" w14:textId="4B3A8D4B" w:rsidR="003A51A9" w:rsidRDefault="00B140DB" w:rsidP="006F0EFE">
      <w:pPr>
        <w:ind w:left="1440" w:firstLine="720"/>
      </w:pPr>
      <w:r>
        <w:t xml:space="preserve">Specialist </w:t>
      </w:r>
      <w:r w:rsidR="006F0EFE">
        <w:t xml:space="preserve">Diabetes </w:t>
      </w:r>
      <w:r>
        <w:t>Dietitian Oxford</w:t>
      </w:r>
      <w:r w:rsidR="006F0EFE">
        <w:t xml:space="preserve"> </w:t>
      </w:r>
    </w:p>
    <w:p w14:paraId="3C134461" w14:textId="6339129F" w:rsidR="003A51A9" w:rsidRDefault="003A51A9">
      <w:r>
        <w:t>1</w:t>
      </w:r>
      <w:r w:rsidR="00750B99">
        <w:t>4</w:t>
      </w:r>
      <w:r>
        <w:t>:</w:t>
      </w:r>
      <w:r w:rsidR="00750B99">
        <w:t>45</w:t>
      </w:r>
      <w:r>
        <w:t xml:space="preserve">pm </w:t>
      </w:r>
      <w:r w:rsidR="00627A4F">
        <w:tab/>
      </w:r>
      <w:r w:rsidR="00627A4F">
        <w:tab/>
      </w:r>
      <w:r w:rsidR="00750B99">
        <w:t>Break</w:t>
      </w:r>
    </w:p>
    <w:p w14:paraId="6D070ADA" w14:textId="1E942997" w:rsidR="005B1D45" w:rsidRDefault="003A51A9">
      <w:r>
        <w:t>15:</w:t>
      </w:r>
      <w:r w:rsidR="00750B99">
        <w:t>00pm</w:t>
      </w:r>
      <w:r w:rsidR="00750B99">
        <w:tab/>
      </w:r>
      <w:r w:rsidR="00750B99">
        <w:tab/>
        <w:t>AGM</w:t>
      </w:r>
      <w:r>
        <w:t xml:space="preserve"> </w:t>
      </w:r>
      <w:r w:rsidR="00627A4F">
        <w:tab/>
      </w:r>
      <w:r w:rsidR="00627A4F">
        <w:tab/>
      </w:r>
    </w:p>
    <w:p w14:paraId="3B2FCAA6" w14:textId="350C59A0" w:rsidR="003A51A9" w:rsidRDefault="003A51A9">
      <w:r>
        <w:t>16:00</w:t>
      </w:r>
      <w:r w:rsidR="00627A4F">
        <w:t>pm</w:t>
      </w:r>
      <w:r w:rsidR="00627A4F">
        <w:tab/>
      </w:r>
      <w:r w:rsidR="00627A4F">
        <w:tab/>
      </w:r>
      <w:r>
        <w:t>Close</w:t>
      </w:r>
    </w:p>
    <w:sectPr w:rsidR="003A51A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E27"/>
    <w:rsid w:val="0007411E"/>
    <w:rsid w:val="00091E27"/>
    <w:rsid w:val="000B12D6"/>
    <w:rsid w:val="001E15D0"/>
    <w:rsid w:val="001F5C49"/>
    <w:rsid w:val="002D1147"/>
    <w:rsid w:val="003932AD"/>
    <w:rsid w:val="003A51A9"/>
    <w:rsid w:val="003F4B6B"/>
    <w:rsid w:val="00537DDE"/>
    <w:rsid w:val="005978D9"/>
    <w:rsid w:val="005B1D45"/>
    <w:rsid w:val="00627A4F"/>
    <w:rsid w:val="006E1E25"/>
    <w:rsid w:val="006E1EF0"/>
    <w:rsid w:val="006F0EFE"/>
    <w:rsid w:val="00750B99"/>
    <w:rsid w:val="00784966"/>
    <w:rsid w:val="008308BF"/>
    <w:rsid w:val="009D463B"/>
    <w:rsid w:val="00A12238"/>
    <w:rsid w:val="00B140DB"/>
    <w:rsid w:val="00EB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8A25D"/>
  <w15:chartTrackingRefBased/>
  <w15:docId w15:val="{46B08DB8-FCFB-4363-9F82-A2B04B30F0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1E2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91E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91E2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91E2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91E2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91E2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91E2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91E2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91E2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91E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91E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91E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91E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91E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91E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91E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91E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91E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91E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91E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91E2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91E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91E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91E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91E2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91E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91E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91E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91E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59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1283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SIMPSON, Jennifer k (SHEFFIELD CHILDREN'S NHS FOUNDATION TRUST)</dc:creator>
  <cp:keywords/>
  <dc:description/>
  <cp:lastModifiedBy>SIMPSON, Jennifer k (SHEFFIELD CHILDREN'S NHS FOUNDATION TRUST)</cp:lastModifiedBy>
  <cp:revision>10</cp:revision>
  <dcterms:created xsi:type="dcterms:W3CDTF">2026-03-11T11:24:00Z</dcterms:created>
  <dcterms:modified xsi:type="dcterms:W3CDTF">2026-03-25T21:01:00Z</dcterms:modified>
</cp:coreProperties>
</file>