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07170" w14:textId="77777777" w:rsidR="002F60F6" w:rsidRDefault="000E23E2">
      <w:pPr>
        <w:rPr>
          <w:rFonts w:ascii="Arial" w:hAnsi="Arial" w:cs="Arial"/>
          <w:sz w:val="52"/>
          <w:szCs w:val="52"/>
        </w:rPr>
      </w:pPr>
      <w:bookmarkStart w:id="0" w:name="_GoBack"/>
      <w:bookmarkEnd w:id="0"/>
      <w:r w:rsidRPr="00DA1B82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DBA71F" wp14:editId="51A72647">
                <wp:simplePos x="0" y="0"/>
                <wp:positionH relativeFrom="column">
                  <wp:posOffset>4314825</wp:posOffset>
                </wp:positionH>
                <wp:positionV relativeFrom="paragraph">
                  <wp:posOffset>-771525</wp:posOffset>
                </wp:positionV>
                <wp:extent cx="1486535" cy="1628775"/>
                <wp:effectExtent l="0" t="0" r="0" b="952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535" cy="1628775"/>
                          <a:chOff x="0" y="0"/>
                          <a:chExt cx="1944216" cy="232927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s://image.freepik.com/free-icon/human-upper-body-outline_318-36648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216" cy="1944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Box 1"/>
                        <wps:cNvSpPr txBox="1"/>
                        <wps:spPr>
                          <a:xfrm>
                            <a:off x="0" y="1770476"/>
                            <a:ext cx="1943735" cy="5588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txbx>
                          <w:txbxContent>
                            <w:p w14:paraId="1B6A1BD5" w14:textId="77777777" w:rsidR="000E23E2" w:rsidRPr="003C12C5" w:rsidRDefault="00DA1B82" w:rsidP="000E23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eastAsia="ヒラギノ角ゴ Pro W3" w:hAnsi="Arial" w:cs="ヒラギノ角ゴ Pro W3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</w:rPr>
                                <w:t>Dietitian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BA71F" id="Group 2" o:spid="_x0000_s1026" style="position:absolute;margin-left:339.75pt;margin-top:-60.75pt;width:117.05pt;height:128.25pt;z-index:251659264;mso-width-relative:margin;mso-height-relative:margin" coordsize="19442,23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s://image.freepik.com/free-icon/human-upper-body-outline_318-36648.png" href="http://www.google.co.uk/url?sa=i&amp;rct=j&amp;q=&amp;esrc=s&amp;frm=1&amp;source=images&amp;cd=&amp;cad=rja&amp;uact=8&amp;ved=0CAcQjRxqFQoTCJ_nhOr61sgCFcnVFAodLgMLLQ&amp;url=http://www.freepik.com/free-photos-vectors/upper-person&amp;psig=AFQjCNGHgQQD2-VMWT3YGOeUVXnH8L-8PQ&amp;ust=1445633562861643" style="position:absolute;width:19442;height:1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" o:button="t">
                  <v:fill o:detectmouseclick="t"/>
                  <v:imagedata r:id="rId10" o:title="human-upper-body-outline_318-3664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8" type="#_x0000_t202" style="position:absolute;top:17704;width:19437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" fillcolor="black [3213]" stroked="f">
                  <v:textbox>
                    <w:txbxContent>
                      <w:p w14:paraId="1B6A1BD5" w14:textId="77777777" w:rsidR="000E23E2" w:rsidRPr="003C12C5" w:rsidRDefault="00DA1B82" w:rsidP="000E23E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ヒラギノ角ゴ Pro W3" w:hAnsi="Arial" w:cs="ヒラギノ角ゴ Pro W3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</w:rPr>
                          <w:t>Dietitian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4673">
        <w:rPr>
          <w:rFonts w:ascii="Arial" w:hAnsi="Arial" w:cs="Arial"/>
          <w:sz w:val="52"/>
          <w:szCs w:val="52"/>
        </w:rPr>
        <w:t xml:space="preserve"> </w:t>
      </w:r>
      <w:r w:rsidR="007E35C5" w:rsidRPr="00DA1B82">
        <w:rPr>
          <w:rFonts w:ascii="Arial" w:hAnsi="Arial" w:cs="Arial"/>
          <w:sz w:val="52"/>
          <w:szCs w:val="52"/>
        </w:rPr>
        <w:t>Role Profile</w:t>
      </w:r>
    </w:p>
    <w:p w14:paraId="3A5CA69C" w14:textId="77777777" w:rsidR="005C6CE8" w:rsidRDefault="005C6CE8">
      <w:pPr>
        <w:rPr>
          <w:rFonts w:ascii="Arial" w:hAnsi="Arial" w:cs="Arial"/>
          <w:sz w:val="52"/>
          <w:szCs w:val="52"/>
        </w:rPr>
      </w:pPr>
    </w:p>
    <w:p w14:paraId="0F708F1C" w14:textId="77777777" w:rsidR="005C6CE8" w:rsidRPr="005C6CE8" w:rsidRDefault="005C6C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profile relates mainly to dietitians working in public health, but all dietitians will be involved in </w:t>
      </w:r>
      <w:r w:rsidR="00B6507F">
        <w:rPr>
          <w:rFonts w:ascii="Arial" w:hAnsi="Arial" w:cs="Arial"/>
          <w:sz w:val="24"/>
          <w:szCs w:val="24"/>
        </w:rPr>
        <w:t xml:space="preserve">some </w:t>
      </w:r>
      <w:r>
        <w:rPr>
          <w:rFonts w:ascii="Arial" w:hAnsi="Arial" w:cs="Arial"/>
          <w:sz w:val="24"/>
          <w:szCs w:val="24"/>
        </w:rPr>
        <w:t xml:space="preserve">aspects of this work </w:t>
      </w:r>
    </w:p>
    <w:tbl>
      <w:tblPr>
        <w:tblStyle w:val="TableGrid"/>
        <w:tblpPr w:leftFromText="180" w:rightFromText="180" w:horzAnchor="margin" w:tblpY="142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3402"/>
        <w:gridCol w:w="993"/>
        <w:gridCol w:w="2471"/>
      </w:tblGrid>
      <w:tr w:rsidR="00BD6A64" w:rsidRPr="001F4673" w14:paraId="634D5EFD" w14:textId="77777777" w:rsidTr="00156F5E">
        <w:tc>
          <w:tcPr>
            <w:tcW w:w="1809" w:type="dxa"/>
            <w:shd w:val="clear" w:color="auto" w:fill="000000" w:themeFill="text1"/>
          </w:tcPr>
          <w:p w14:paraId="6C2ECFE1" w14:textId="77777777" w:rsidR="00BD6A64" w:rsidRPr="001F4673" w:rsidRDefault="00BD6A64" w:rsidP="002D70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F4673">
              <w:rPr>
                <w:rFonts w:ascii="Arial" w:hAnsi="Arial" w:cs="Arial"/>
                <w:b/>
                <w:sz w:val="32"/>
                <w:szCs w:val="32"/>
              </w:rPr>
              <w:lastRenderedPageBreak/>
              <w:t>Function</w:t>
            </w:r>
          </w:p>
        </w:tc>
        <w:tc>
          <w:tcPr>
            <w:tcW w:w="4962" w:type="dxa"/>
            <w:gridSpan w:val="3"/>
            <w:shd w:val="clear" w:color="auto" w:fill="000000" w:themeFill="text1"/>
          </w:tcPr>
          <w:p w14:paraId="5AE9D91B" w14:textId="77777777" w:rsidR="00BD6A64" w:rsidRPr="001F4673" w:rsidRDefault="00BD6A64" w:rsidP="002D70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F4673">
              <w:rPr>
                <w:rFonts w:ascii="Arial" w:hAnsi="Arial" w:cs="Arial"/>
                <w:b/>
                <w:sz w:val="32"/>
                <w:szCs w:val="32"/>
              </w:rPr>
              <w:t>Sub-functions</w:t>
            </w:r>
          </w:p>
        </w:tc>
        <w:tc>
          <w:tcPr>
            <w:tcW w:w="2471" w:type="dxa"/>
            <w:shd w:val="clear" w:color="auto" w:fill="000000" w:themeFill="text1"/>
          </w:tcPr>
          <w:p w14:paraId="583AD013" w14:textId="77777777" w:rsidR="00BD6A64" w:rsidRPr="001F4673" w:rsidRDefault="00DA1B82" w:rsidP="002D70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F4673">
              <w:rPr>
                <w:rFonts w:ascii="Arial" w:hAnsi="Arial" w:cs="Arial"/>
                <w:b/>
                <w:sz w:val="32"/>
                <w:szCs w:val="32"/>
              </w:rPr>
              <w:t>Activity</w:t>
            </w:r>
          </w:p>
        </w:tc>
      </w:tr>
      <w:tr w:rsidR="003C12C5" w:rsidRPr="001F4673" w14:paraId="28CE77C6" w14:textId="77777777" w:rsidTr="005128B6">
        <w:tc>
          <w:tcPr>
            <w:tcW w:w="1809" w:type="dxa"/>
            <w:vMerge w:val="restart"/>
            <w:shd w:val="clear" w:color="auto" w:fill="C22326"/>
          </w:tcPr>
          <w:p w14:paraId="2A41F3F1" w14:textId="77777777" w:rsidR="00156F5E" w:rsidRPr="001F4673" w:rsidRDefault="00156F5E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A1 </w:t>
            </w:r>
          </w:p>
          <w:p w14:paraId="3F382AD5" w14:textId="77777777" w:rsidR="003C12C5" w:rsidRPr="001F4673" w:rsidRDefault="003C12C5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Measure, monitor and report population health and wellbeing; health needs; risks; and inequalities; and use of services</w:t>
            </w:r>
          </w:p>
        </w:tc>
        <w:tc>
          <w:tcPr>
            <w:tcW w:w="567" w:type="dxa"/>
            <w:shd w:val="clear" w:color="auto" w:fill="ED9D9F"/>
          </w:tcPr>
          <w:p w14:paraId="68D015C0" w14:textId="77777777" w:rsidR="003C12C5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A1.1</w:t>
            </w:r>
          </w:p>
        </w:tc>
        <w:tc>
          <w:tcPr>
            <w:tcW w:w="3402" w:type="dxa"/>
            <w:shd w:val="clear" w:color="auto" w:fill="ED9D9F"/>
          </w:tcPr>
          <w:p w14:paraId="11DF67EE" w14:textId="77777777" w:rsidR="003C12C5" w:rsidRPr="001F4673" w:rsidRDefault="003C12C5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Identify data needs and obtain, verify and organise that data and information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2A2CEA2" w14:textId="77777777" w:rsidR="00CD2EB5" w:rsidRDefault="006811B2" w:rsidP="00535ED0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Requesting and u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>sing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 xml:space="preserve"> health needs assessment</w:t>
            </w:r>
            <w:r w:rsidR="00CD2EB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7ADDE707" w14:textId="77777777" w:rsidR="00B6507F" w:rsidRPr="00CD2EB5" w:rsidRDefault="00CD2EB5" w:rsidP="00535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service evaluation and carrying out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 xml:space="preserve"> audit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3C" w:rsidRPr="00CD2EB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identify where services and improvements are needed.</w:t>
            </w:r>
          </w:p>
          <w:p w14:paraId="2DF4F101" w14:textId="77777777" w:rsidR="00D07BF9" w:rsidRPr="00CD2EB5" w:rsidRDefault="00D07BF9" w:rsidP="00535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2C5" w:rsidRPr="001F4673" w14:paraId="458E6626" w14:textId="77777777" w:rsidTr="005128B6">
        <w:tc>
          <w:tcPr>
            <w:tcW w:w="1809" w:type="dxa"/>
            <w:vMerge/>
            <w:shd w:val="clear" w:color="auto" w:fill="C22326"/>
          </w:tcPr>
          <w:p w14:paraId="13D5BA8D" w14:textId="77777777" w:rsidR="003C12C5" w:rsidRPr="001F4673" w:rsidRDefault="003C12C5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096281FA" w14:textId="77777777" w:rsidR="003C12C5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A1.2</w:t>
            </w:r>
          </w:p>
        </w:tc>
        <w:tc>
          <w:tcPr>
            <w:tcW w:w="3402" w:type="dxa"/>
            <w:shd w:val="clear" w:color="auto" w:fill="ED9D9F"/>
          </w:tcPr>
          <w:p w14:paraId="232103A0" w14:textId="77777777" w:rsidR="003C12C5" w:rsidRPr="001F4673" w:rsidRDefault="003C12C5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Interpret and present data and information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494E69E" w14:textId="77777777" w:rsidR="00CD2EB5" w:rsidRDefault="00B6507F" w:rsidP="006811B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Using data</w:t>
            </w:r>
            <w:r w:rsidR="00BC133C" w:rsidRPr="00CD2EB5">
              <w:rPr>
                <w:rFonts w:ascii="Arial" w:hAnsi="Arial" w:cs="Arial"/>
                <w:sz w:val="20"/>
                <w:szCs w:val="20"/>
              </w:rPr>
              <w:t xml:space="preserve"> to inform audit, service needs</w:t>
            </w:r>
            <w:r w:rsidR="00CD2EB5" w:rsidRPr="00CD2EB5">
              <w:rPr>
                <w:rFonts w:ascii="Arial" w:hAnsi="Arial" w:cs="Arial"/>
                <w:sz w:val="20"/>
                <w:szCs w:val="20"/>
              </w:rPr>
              <w:t>, identify</w:t>
            </w:r>
            <w:r w:rsidR="00BC133C" w:rsidRPr="00CD2EB5">
              <w:rPr>
                <w:rFonts w:ascii="Arial" w:hAnsi="Arial" w:cs="Arial"/>
                <w:sz w:val="20"/>
                <w:szCs w:val="20"/>
              </w:rPr>
              <w:t xml:space="preserve"> health needs</w:t>
            </w:r>
            <w:r w:rsidR="00CD2E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601EE8" w14:textId="77777777" w:rsidR="003C12C5" w:rsidRPr="00CD2EB5" w:rsidRDefault="00CD2EB5" w:rsidP="00CD2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data and evidence 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>in presentations to colleagues or patients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12C5" w:rsidRPr="001F4673" w14:paraId="7B0E9B69" w14:textId="77777777" w:rsidTr="005128B6">
        <w:tc>
          <w:tcPr>
            <w:tcW w:w="1809" w:type="dxa"/>
            <w:vMerge/>
            <w:shd w:val="clear" w:color="auto" w:fill="C22326"/>
          </w:tcPr>
          <w:p w14:paraId="02F19EAB" w14:textId="77777777" w:rsidR="003C12C5" w:rsidRPr="001F4673" w:rsidRDefault="003C12C5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0A60B7F4" w14:textId="77777777" w:rsidR="003C12C5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A1.3</w:t>
            </w:r>
          </w:p>
        </w:tc>
        <w:tc>
          <w:tcPr>
            <w:tcW w:w="3402" w:type="dxa"/>
            <w:shd w:val="clear" w:color="auto" w:fill="ED9D9F"/>
          </w:tcPr>
          <w:p w14:paraId="3B7DB71A" w14:textId="77777777" w:rsidR="003C12C5" w:rsidRPr="001F4673" w:rsidRDefault="003C12C5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Manage data and information in compliance with policy and protocol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0E63866" w14:textId="77777777" w:rsidR="003C12C5" w:rsidRPr="00CD2EB5" w:rsidRDefault="00BC133C" w:rsidP="00CD2EB5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Be aware of organisational policy when r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>ecording</w:t>
            </w:r>
            <w:r w:rsidRPr="00CD2EB5">
              <w:rPr>
                <w:rFonts w:ascii="Arial" w:hAnsi="Arial" w:cs="Arial"/>
                <w:sz w:val="20"/>
                <w:szCs w:val="20"/>
              </w:rPr>
              <w:t xml:space="preserve"> wellbeing outcomes 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>f</w:t>
            </w:r>
            <w:r w:rsidRPr="00CD2EB5">
              <w:rPr>
                <w:rFonts w:ascii="Arial" w:hAnsi="Arial" w:cs="Arial"/>
                <w:sz w:val="20"/>
                <w:szCs w:val="20"/>
              </w:rPr>
              <w:t>rom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 xml:space="preserve"> individual or group contacts</w:t>
            </w:r>
          </w:p>
        </w:tc>
      </w:tr>
      <w:tr w:rsidR="003C12C5" w:rsidRPr="001F4673" w14:paraId="444DBE4B" w14:textId="77777777" w:rsidTr="005128B6">
        <w:tc>
          <w:tcPr>
            <w:tcW w:w="1809" w:type="dxa"/>
            <w:vMerge/>
            <w:shd w:val="clear" w:color="auto" w:fill="C22326"/>
          </w:tcPr>
          <w:p w14:paraId="7A6CFCBC" w14:textId="77777777" w:rsidR="003C12C5" w:rsidRPr="001F4673" w:rsidRDefault="003C12C5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4228A039" w14:textId="77777777" w:rsidR="003C12C5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A1.4</w:t>
            </w:r>
          </w:p>
        </w:tc>
        <w:tc>
          <w:tcPr>
            <w:tcW w:w="3402" w:type="dxa"/>
            <w:shd w:val="clear" w:color="auto" w:fill="ED9D9F"/>
          </w:tcPr>
          <w:p w14:paraId="2B978226" w14:textId="77777777" w:rsidR="003C12C5" w:rsidRPr="001F4673" w:rsidRDefault="003C12C5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Assess and manage risks associated with using and sharing data and information, data security and intellectual property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E68C4AB" w14:textId="77777777" w:rsidR="003C12C5" w:rsidRPr="00CD2EB5" w:rsidRDefault="00B6507F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Sharing data with colleagues </w:t>
            </w:r>
            <w:r w:rsidR="00BC133C" w:rsidRPr="00CD2EB5">
              <w:rPr>
                <w:rFonts w:ascii="Arial" w:hAnsi="Arial" w:cs="Arial"/>
                <w:sz w:val="20"/>
                <w:szCs w:val="20"/>
              </w:rPr>
              <w:t xml:space="preserve">regarding population health </w:t>
            </w:r>
            <w:r w:rsidRPr="00CD2EB5">
              <w:rPr>
                <w:rFonts w:ascii="Arial" w:hAnsi="Arial" w:cs="Arial"/>
                <w:sz w:val="20"/>
                <w:szCs w:val="20"/>
              </w:rPr>
              <w:t>according to local policy</w:t>
            </w:r>
            <w:r w:rsidR="00CD2E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12C5" w:rsidRPr="001F4673" w14:paraId="75A0E0D9" w14:textId="77777777" w:rsidTr="005128B6">
        <w:tc>
          <w:tcPr>
            <w:tcW w:w="1809" w:type="dxa"/>
            <w:vMerge/>
            <w:shd w:val="clear" w:color="auto" w:fill="C22326"/>
          </w:tcPr>
          <w:p w14:paraId="758A2BEB" w14:textId="77777777" w:rsidR="003C12C5" w:rsidRPr="001F4673" w:rsidRDefault="003C12C5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50C3CD0F" w14:textId="77777777" w:rsidR="003C12C5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A1.5</w:t>
            </w:r>
          </w:p>
        </w:tc>
        <w:tc>
          <w:tcPr>
            <w:tcW w:w="3402" w:type="dxa"/>
            <w:shd w:val="clear" w:color="auto" w:fill="ED9D9F"/>
          </w:tcPr>
          <w:p w14:paraId="029E8781" w14:textId="77777777" w:rsidR="003C12C5" w:rsidRPr="001F4673" w:rsidRDefault="003C12C5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Collate and analyse data to produce intelligence that informs decision making, planning, implementation, performance mon</w:t>
            </w:r>
            <w:r w:rsidR="00156F5E" w:rsidRPr="001F4673">
              <w:rPr>
                <w:rFonts w:ascii="Arial" w:hAnsi="Arial" w:cs="Arial"/>
                <w:sz w:val="20"/>
                <w:szCs w:val="20"/>
              </w:rPr>
              <w:t>i</w:t>
            </w:r>
            <w:r w:rsidRPr="001F4673">
              <w:rPr>
                <w:rFonts w:ascii="Arial" w:hAnsi="Arial" w:cs="Arial"/>
                <w:sz w:val="20"/>
                <w:szCs w:val="20"/>
              </w:rPr>
              <w:t>toring and evaluation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6C1052E" w14:textId="77777777" w:rsidR="003C12C5" w:rsidRDefault="00535ED0" w:rsidP="00B6507F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Implementation of groups and services based on the health 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>need</w:t>
            </w:r>
            <w:r w:rsidR="00CD2EB5">
              <w:rPr>
                <w:rFonts w:ascii="Arial" w:hAnsi="Arial" w:cs="Arial"/>
                <w:sz w:val="20"/>
                <w:szCs w:val="20"/>
              </w:rPr>
              <w:t>s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CD2EB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 xml:space="preserve"> local </w:t>
            </w:r>
            <w:r w:rsidRPr="00CD2EB5">
              <w:rPr>
                <w:rFonts w:ascii="Arial" w:hAnsi="Arial" w:cs="Arial"/>
                <w:sz w:val="20"/>
                <w:szCs w:val="20"/>
              </w:rPr>
              <w:t>population.</w:t>
            </w:r>
          </w:p>
          <w:p w14:paraId="05F07ABA" w14:textId="77777777" w:rsidR="00CD2EB5" w:rsidRPr="00CD2EB5" w:rsidRDefault="00CD2EB5" w:rsidP="00B650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Collating Family and Friends responses.</w:t>
            </w:r>
          </w:p>
        </w:tc>
      </w:tr>
      <w:tr w:rsidR="003C12C5" w:rsidRPr="001F4673" w14:paraId="55EC8E93" w14:textId="77777777" w:rsidTr="005128B6">
        <w:tc>
          <w:tcPr>
            <w:tcW w:w="1809" w:type="dxa"/>
            <w:vMerge/>
            <w:shd w:val="clear" w:color="auto" w:fill="C22326"/>
          </w:tcPr>
          <w:p w14:paraId="37DED646" w14:textId="77777777" w:rsidR="003C12C5" w:rsidRPr="001F4673" w:rsidRDefault="003C12C5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7ACF1591" w14:textId="77777777" w:rsidR="003C12C5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A1.6</w:t>
            </w:r>
          </w:p>
        </w:tc>
        <w:tc>
          <w:tcPr>
            <w:tcW w:w="3402" w:type="dxa"/>
            <w:shd w:val="clear" w:color="auto" w:fill="ED9D9F"/>
          </w:tcPr>
          <w:p w14:paraId="757B4938" w14:textId="77777777" w:rsidR="003C12C5" w:rsidRPr="001F4673" w:rsidRDefault="003C12C5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Predict future data needs and develop data capture methods to obtain it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5B4D8C4" w14:textId="77777777" w:rsidR="003C12C5" w:rsidRPr="00CD2EB5" w:rsidRDefault="006811B2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Audit</w:t>
            </w:r>
            <w:r w:rsidR="00CD2EB5">
              <w:rPr>
                <w:rFonts w:ascii="Arial" w:hAnsi="Arial" w:cs="Arial"/>
                <w:sz w:val="20"/>
                <w:szCs w:val="20"/>
              </w:rPr>
              <w:t xml:space="preserve"> of any aspect of dietetic services.</w:t>
            </w:r>
          </w:p>
        </w:tc>
      </w:tr>
      <w:tr w:rsidR="00156F5E" w:rsidRPr="001F4673" w14:paraId="0EAC8463" w14:textId="77777777" w:rsidTr="005128B6">
        <w:trPr>
          <w:trHeight w:val="410"/>
        </w:trPr>
        <w:tc>
          <w:tcPr>
            <w:tcW w:w="1809" w:type="dxa"/>
            <w:vMerge w:val="restart"/>
            <w:shd w:val="clear" w:color="auto" w:fill="C22326"/>
          </w:tcPr>
          <w:p w14:paraId="6F268028" w14:textId="77777777" w:rsidR="00156F5E" w:rsidRPr="001F4673" w:rsidRDefault="00156F5E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A2</w:t>
            </w:r>
          </w:p>
          <w:p w14:paraId="330F67CE" w14:textId="77777777" w:rsidR="00156F5E" w:rsidRPr="001F4673" w:rsidRDefault="00156F5E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Promote population and community health and wellbeing, addressing the wider determinants of health and health inequalities</w:t>
            </w:r>
          </w:p>
          <w:p w14:paraId="710E2B9D" w14:textId="77777777" w:rsidR="00D07BF9" w:rsidRPr="001F4673" w:rsidRDefault="00D07BF9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  <w:p w14:paraId="47AC27D0" w14:textId="77777777" w:rsidR="00D07BF9" w:rsidRPr="001F4673" w:rsidRDefault="00D07BF9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3280211E" w14:textId="77777777" w:rsidR="00156F5E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A2.1</w:t>
            </w:r>
          </w:p>
        </w:tc>
        <w:tc>
          <w:tcPr>
            <w:tcW w:w="3402" w:type="dxa"/>
            <w:shd w:val="clear" w:color="auto" w:fill="ED9D9F"/>
          </w:tcPr>
          <w:p w14:paraId="78834B78" w14:textId="77777777" w:rsidR="00156F5E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Influence and strengthen community action by empowering communities through evidence based approaches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5FF3370C" w14:textId="77777777" w:rsidR="00156F5E" w:rsidRPr="00CD2EB5" w:rsidRDefault="00CD2EB5" w:rsidP="002D7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Running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 xml:space="preserve"> groups/local initiatives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regarding healthy eating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93BC53" w14:textId="77777777" w:rsidR="00535ED0" w:rsidRPr="00CD2EB5" w:rsidRDefault="00535ED0" w:rsidP="00535ED0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Working with other agencies in facilitation of groups, for example; Education, Diabetes UK, Parkinson’s</w:t>
            </w:r>
            <w:r w:rsidR="00CD2EB5" w:rsidRPr="00CD2EB5">
              <w:rPr>
                <w:rFonts w:ascii="Arial" w:hAnsi="Arial" w:cs="Arial"/>
                <w:sz w:val="20"/>
                <w:szCs w:val="20"/>
              </w:rPr>
              <w:t>, Cancer</w:t>
            </w:r>
            <w:r w:rsidRPr="00CD2EB5">
              <w:rPr>
                <w:rFonts w:ascii="Arial" w:hAnsi="Arial" w:cs="Arial"/>
                <w:sz w:val="20"/>
                <w:szCs w:val="20"/>
              </w:rPr>
              <w:t xml:space="preserve"> support</w:t>
            </w:r>
            <w:r w:rsidR="00CD2E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6F5E" w:rsidRPr="001F4673" w14:paraId="15FE2051" w14:textId="77777777" w:rsidTr="005128B6">
        <w:trPr>
          <w:trHeight w:val="407"/>
        </w:trPr>
        <w:tc>
          <w:tcPr>
            <w:tcW w:w="1809" w:type="dxa"/>
            <w:vMerge/>
            <w:shd w:val="clear" w:color="auto" w:fill="C22326"/>
          </w:tcPr>
          <w:p w14:paraId="0B5F8157" w14:textId="77777777" w:rsidR="00156F5E" w:rsidRPr="001F4673" w:rsidRDefault="00156F5E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69F1A2FF" w14:textId="77777777" w:rsidR="00156F5E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A2.2</w:t>
            </w:r>
          </w:p>
        </w:tc>
        <w:tc>
          <w:tcPr>
            <w:tcW w:w="3402" w:type="dxa"/>
            <w:shd w:val="clear" w:color="auto" w:fill="ED9D9F"/>
          </w:tcPr>
          <w:p w14:paraId="7606F9E8" w14:textId="77777777" w:rsidR="00156F5E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Advocate public health principles and action to protect and improve health and wellbeing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04AE415B" w14:textId="77777777" w:rsidR="00CD2EB5" w:rsidRDefault="00BC133C" w:rsidP="00535ED0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P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>romotion of the public health agenda</w:t>
            </w:r>
            <w:r w:rsidR="00CD2EB5">
              <w:rPr>
                <w:rFonts w:ascii="Arial" w:hAnsi="Arial" w:cs="Arial"/>
                <w:sz w:val="20"/>
                <w:szCs w:val="20"/>
              </w:rPr>
              <w:t xml:space="preserve"> (C4L, breastfeeding, One You etc.)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C0DEE24" w14:textId="77777777" w:rsidR="00156F5E" w:rsidRPr="00CD2EB5" w:rsidRDefault="00535ED0" w:rsidP="00535ED0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Early identification and intervention: dental health, obesity, malnutrition</w:t>
            </w:r>
            <w:r w:rsidR="00CD2EB5">
              <w:rPr>
                <w:rFonts w:ascii="Arial" w:hAnsi="Arial" w:cs="Arial"/>
                <w:sz w:val="20"/>
                <w:szCs w:val="20"/>
              </w:rPr>
              <w:t xml:space="preserve"> during consultations.</w:t>
            </w:r>
          </w:p>
          <w:p w14:paraId="2D75A9C1" w14:textId="77777777" w:rsidR="00535ED0" w:rsidRPr="00CD2EB5" w:rsidRDefault="00CD2EB5" w:rsidP="00535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>MECC</w:t>
            </w:r>
            <w:r w:rsidR="00BC133C" w:rsidRPr="00CD2E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6F5E" w:rsidRPr="001F4673" w14:paraId="4FCCE424" w14:textId="77777777" w:rsidTr="005128B6">
        <w:trPr>
          <w:trHeight w:val="407"/>
        </w:trPr>
        <w:tc>
          <w:tcPr>
            <w:tcW w:w="1809" w:type="dxa"/>
            <w:vMerge/>
            <w:shd w:val="clear" w:color="auto" w:fill="C22326"/>
          </w:tcPr>
          <w:p w14:paraId="512A76AD" w14:textId="77777777" w:rsidR="00156F5E" w:rsidRPr="001F4673" w:rsidRDefault="00156F5E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6517ADFA" w14:textId="77777777" w:rsidR="00156F5E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A2.3</w:t>
            </w:r>
          </w:p>
        </w:tc>
        <w:tc>
          <w:tcPr>
            <w:tcW w:w="3402" w:type="dxa"/>
            <w:shd w:val="clear" w:color="auto" w:fill="ED9D9F"/>
          </w:tcPr>
          <w:p w14:paraId="587A3592" w14:textId="77777777" w:rsidR="00156F5E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Initiate and/or support action to create environments that facilitate and enable health and wellbeing for individuals, groups and communities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3661580" w14:textId="77777777" w:rsidR="00156F5E" w:rsidRPr="00CD2EB5" w:rsidRDefault="00535ED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Promoting health-enhancing activities (MECC)</w:t>
            </w:r>
          </w:p>
          <w:p w14:paraId="5E53CC2E" w14:textId="77777777" w:rsidR="00535ED0" w:rsidRPr="00CD2EB5" w:rsidRDefault="00535ED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Working with caterers to increase provision of healthy food and drink</w:t>
            </w:r>
            <w:r w:rsidR="00BC133C" w:rsidRPr="00CD2EB5">
              <w:rPr>
                <w:rFonts w:ascii="Arial" w:hAnsi="Arial" w:cs="Arial"/>
                <w:sz w:val="20"/>
                <w:szCs w:val="20"/>
              </w:rPr>
              <w:t xml:space="preserve"> (healthy eating CQUIN, sugar reduction targets)</w:t>
            </w:r>
          </w:p>
        </w:tc>
      </w:tr>
      <w:tr w:rsidR="00156F5E" w:rsidRPr="001F4673" w14:paraId="3DEBC1DD" w14:textId="77777777" w:rsidTr="005128B6">
        <w:trPr>
          <w:trHeight w:val="407"/>
        </w:trPr>
        <w:tc>
          <w:tcPr>
            <w:tcW w:w="1809" w:type="dxa"/>
            <w:vMerge/>
            <w:shd w:val="clear" w:color="auto" w:fill="C22326"/>
          </w:tcPr>
          <w:p w14:paraId="02591458" w14:textId="77777777" w:rsidR="00156F5E" w:rsidRPr="001F4673" w:rsidRDefault="00156F5E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2E6E3096" w14:textId="77777777" w:rsidR="00156F5E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A2.4</w:t>
            </w:r>
          </w:p>
        </w:tc>
        <w:tc>
          <w:tcPr>
            <w:tcW w:w="3402" w:type="dxa"/>
            <w:shd w:val="clear" w:color="auto" w:fill="ED9D9F"/>
          </w:tcPr>
          <w:p w14:paraId="544AC24F" w14:textId="77777777" w:rsidR="00156F5E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Design and/or implement universal programmes and interventions while responding proportionately to levels of need within the community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530D3D0B" w14:textId="77777777" w:rsidR="00156F5E" w:rsidRPr="00CD2EB5" w:rsidRDefault="00BC133C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Nutrition and hydration (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>MUST</w:t>
            </w:r>
            <w:r w:rsidRPr="00CD2EB5">
              <w:rPr>
                <w:rFonts w:ascii="Arial" w:hAnsi="Arial" w:cs="Arial"/>
                <w:sz w:val="20"/>
                <w:szCs w:val="20"/>
              </w:rPr>
              <w:t>)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 xml:space="preserve"> screening</w:t>
            </w:r>
            <w:r w:rsidRPr="00CD2EB5">
              <w:rPr>
                <w:rFonts w:ascii="Arial" w:hAnsi="Arial" w:cs="Arial"/>
                <w:sz w:val="20"/>
                <w:szCs w:val="20"/>
              </w:rPr>
              <w:t>.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 xml:space="preserve">  School level and community programmes for tackling healthy eating and obesity</w:t>
            </w:r>
          </w:p>
        </w:tc>
      </w:tr>
      <w:tr w:rsidR="00156F5E" w:rsidRPr="001F4673" w14:paraId="61D1EC83" w14:textId="77777777" w:rsidTr="005128B6">
        <w:trPr>
          <w:trHeight w:val="407"/>
        </w:trPr>
        <w:tc>
          <w:tcPr>
            <w:tcW w:w="1809" w:type="dxa"/>
            <w:vMerge/>
            <w:shd w:val="clear" w:color="auto" w:fill="C22326"/>
          </w:tcPr>
          <w:p w14:paraId="18790039" w14:textId="77777777" w:rsidR="00156F5E" w:rsidRPr="001F4673" w:rsidRDefault="00156F5E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750A4260" w14:textId="77777777" w:rsidR="00156F5E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A2.5</w:t>
            </w:r>
          </w:p>
        </w:tc>
        <w:tc>
          <w:tcPr>
            <w:tcW w:w="3402" w:type="dxa"/>
            <w:shd w:val="clear" w:color="auto" w:fill="ED9D9F"/>
          </w:tcPr>
          <w:p w14:paraId="25A15B81" w14:textId="77777777" w:rsidR="00156F5E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Design and/or implement sustainable and multi-faceted programmes, interventions or services to address complex problems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3A403CCE" w14:textId="77777777" w:rsidR="00156F5E" w:rsidRPr="00CD2EB5" w:rsidRDefault="00B6507F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Group education sessions for patients.</w:t>
            </w:r>
          </w:p>
          <w:p w14:paraId="4D69759D" w14:textId="77777777" w:rsidR="00B6507F" w:rsidRPr="00CD2EB5" w:rsidRDefault="00B6507F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Using MECC in a dietetic consultation</w:t>
            </w:r>
          </w:p>
        </w:tc>
      </w:tr>
      <w:tr w:rsidR="00156F5E" w:rsidRPr="001F4673" w14:paraId="5FBAAD0D" w14:textId="77777777" w:rsidTr="005128B6">
        <w:trPr>
          <w:trHeight w:val="407"/>
        </w:trPr>
        <w:tc>
          <w:tcPr>
            <w:tcW w:w="1809" w:type="dxa"/>
            <w:vMerge/>
            <w:shd w:val="clear" w:color="auto" w:fill="C22326"/>
          </w:tcPr>
          <w:p w14:paraId="4D6B4DAF" w14:textId="77777777" w:rsidR="00156F5E" w:rsidRPr="001F4673" w:rsidRDefault="00156F5E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2890023A" w14:textId="77777777" w:rsidR="00156F5E" w:rsidRPr="001F4673" w:rsidRDefault="00156F5E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A2.6</w:t>
            </w:r>
          </w:p>
        </w:tc>
        <w:tc>
          <w:tcPr>
            <w:tcW w:w="3402" w:type="dxa"/>
            <w:shd w:val="clear" w:color="auto" w:fill="ED9D9F"/>
          </w:tcPr>
          <w:p w14:paraId="37B221C5" w14:textId="77777777" w:rsidR="00156F5E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Facilitate change (behavioural and/or cultural) in organisations, communities and/or individuals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7C64CF8" w14:textId="77777777" w:rsidR="00156F5E" w:rsidRDefault="00535ED0" w:rsidP="00B6507F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Health promotion activity</w:t>
            </w:r>
            <w:r w:rsidR="00AC449E">
              <w:rPr>
                <w:rFonts w:ascii="Arial" w:hAnsi="Arial" w:cs="Arial"/>
                <w:sz w:val="20"/>
                <w:szCs w:val="20"/>
              </w:rPr>
              <w:t xml:space="preserve"> and developing local guidelines regarding food</w:t>
            </w:r>
            <w:r w:rsidRPr="00CD2EB5">
              <w:rPr>
                <w:rFonts w:ascii="Arial" w:hAnsi="Arial" w:cs="Arial"/>
                <w:sz w:val="20"/>
                <w:szCs w:val="20"/>
              </w:rPr>
              <w:t>, implementing health promotion approaches, models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 xml:space="preserve"> such as CBT and mindfulness </w:t>
            </w:r>
            <w:r w:rsidRPr="00CD2EB5">
              <w:rPr>
                <w:rFonts w:ascii="Arial" w:hAnsi="Arial" w:cs="Arial"/>
                <w:sz w:val="20"/>
                <w:szCs w:val="20"/>
              </w:rPr>
              <w:t>in practice.</w:t>
            </w:r>
          </w:p>
          <w:p w14:paraId="1D83AE19" w14:textId="77777777" w:rsidR="00AC449E" w:rsidRPr="00CD2EB5" w:rsidRDefault="00AC449E" w:rsidP="00B650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BDA Work Ready Programme or PH Champions</w:t>
            </w:r>
          </w:p>
        </w:tc>
      </w:tr>
      <w:tr w:rsidR="00985EE0" w:rsidRPr="001F4673" w14:paraId="44709A6E" w14:textId="77777777" w:rsidTr="005128B6">
        <w:trPr>
          <w:trHeight w:val="490"/>
        </w:trPr>
        <w:tc>
          <w:tcPr>
            <w:tcW w:w="1809" w:type="dxa"/>
            <w:vMerge w:val="restart"/>
            <w:shd w:val="clear" w:color="auto" w:fill="C22326"/>
          </w:tcPr>
          <w:p w14:paraId="178DBFDD" w14:textId="77777777" w:rsidR="00985EE0" w:rsidRPr="001F4673" w:rsidRDefault="00985EE0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A3</w:t>
            </w:r>
          </w:p>
          <w:p w14:paraId="34064998" w14:textId="77777777" w:rsidR="00985EE0" w:rsidRPr="001F4673" w:rsidRDefault="00985EE0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Protect the public from environmental hazards, communicable disease and other health risks, while addressing inequalities in risk exposure and outcomes</w:t>
            </w:r>
          </w:p>
        </w:tc>
        <w:tc>
          <w:tcPr>
            <w:tcW w:w="567" w:type="dxa"/>
            <w:shd w:val="clear" w:color="auto" w:fill="ED9D9F"/>
          </w:tcPr>
          <w:p w14:paraId="70420A8E" w14:textId="77777777" w:rsidR="00985EE0" w:rsidRPr="001F4673" w:rsidRDefault="00985EE0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A3.1</w:t>
            </w:r>
          </w:p>
        </w:tc>
        <w:tc>
          <w:tcPr>
            <w:tcW w:w="3402" w:type="dxa"/>
            <w:shd w:val="clear" w:color="auto" w:fill="ED9D9F"/>
          </w:tcPr>
          <w:p w14:paraId="309BEE96" w14:textId="77777777" w:rsidR="00985EE0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Analyse and manage immediate and longer-term hazards and risks to health at an international, national and/or local level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91CB3DA" w14:textId="77777777" w:rsidR="00985EE0" w:rsidRPr="00CD2EB5" w:rsidRDefault="00B6507F" w:rsidP="00DA1B8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Risk assessment of cook and eat sessions</w:t>
            </w:r>
          </w:p>
          <w:p w14:paraId="0D2C975A" w14:textId="77777777" w:rsidR="00B6507F" w:rsidRPr="00CD2EB5" w:rsidRDefault="00B6507F" w:rsidP="00DA1B8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Food hygiene info for vulnerable patients</w:t>
            </w:r>
            <w:r w:rsidR="00AC44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B7136B" w14:textId="77777777" w:rsidR="00B6507F" w:rsidRPr="00CD2EB5" w:rsidRDefault="00B6507F" w:rsidP="00DA1B8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Working with Environmental Health teams on healthy eating / food safety awards</w:t>
            </w:r>
            <w:r w:rsidR="00AC44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5EE0" w:rsidRPr="001F4673" w14:paraId="5E119EDB" w14:textId="77777777" w:rsidTr="005128B6">
        <w:trPr>
          <w:trHeight w:val="487"/>
        </w:trPr>
        <w:tc>
          <w:tcPr>
            <w:tcW w:w="1809" w:type="dxa"/>
            <w:vMerge/>
            <w:shd w:val="clear" w:color="auto" w:fill="C22326"/>
          </w:tcPr>
          <w:p w14:paraId="2EE14E66" w14:textId="77777777" w:rsidR="00985EE0" w:rsidRPr="001F4673" w:rsidRDefault="00985EE0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148960C5" w14:textId="77777777" w:rsidR="00985EE0" w:rsidRPr="001F4673" w:rsidRDefault="00985EE0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A3.2</w:t>
            </w:r>
          </w:p>
        </w:tc>
        <w:tc>
          <w:tcPr>
            <w:tcW w:w="3402" w:type="dxa"/>
            <w:shd w:val="clear" w:color="auto" w:fill="ED9D9F"/>
          </w:tcPr>
          <w:p w14:paraId="75522481" w14:textId="77777777" w:rsidR="00985EE0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Assess and manage outbreaks, incidents and single cases of contamination and communicable disease, locally and across boundaries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B4F58E1" w14:textId="77777777" w:rsidR="00985EE0" w:rsidRPr="00CD2EB5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EE0" w:rsidRPr="001F4673" w14:paraId="58A12678" w14:textId="77777777" w:rsidTr="005128B6">
        <w:trPr>
          <w:trHeight w:val="487"/>
        </w:trPr>
        <w:tc>
          <w:tcPr>
            <w:tcW w:w="1809" w:type="dxa"/>
            <w:vMerge/>
            <w:shd w:val="clear" w:color="auto" w:fill="C22326"/>
          </w:tcPr>
          <w:p w14:paraId="65081FC8" w14:textId="77777777" w:rsidR="00985EE0" w:rsidRPr="001F4673" w:rsidRDefault="00985EE0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03B82EE6" w14:textId="77777777" w:rsidR="00985EE0" w:rsidRPr="001F4673" w:rsidRDefault="00985EE0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A3.3</w:t>
            </w:r>
          </w:p>
        </w:tc>
        <w:tc>
          <w:tcPr>
            <w:tcW w:w="3402" w:type="dxa"/>
            <w:shd w:val="clear" w:color="auto" w:fill="ED9D9F"/>
          </w:tcPr>
          <w:p w14:paraId="4BEBEEF7" w14:textId="77777777" w:rsidR="00985EE0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Target and implement nationwide interventions designed to off-set ill health (</w:t>
            </w:r>
            <w:proofErr w:type="spellStart"/>
            <w:r w:rsidRPr="001F4673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1F4673">
              <w:rPr>
                <w:rFonts w:ascii="Arial" w:hAnsi="Arial" w:cs="Arial"/>
                <w:sz w:val="20"/>
                <w:szCs w:val="20"/>
              </w:rPr>
              <w:t>: screening and immunisation)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353B6986" w14:textId="77777777" w:rsidR="00985EE0" w:rsidRPr="00CD2EB5" w:rsidRDefault="00B6507F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Advising vulnerable individuals of the benefits of flu </w:t>
            </w:r>
            <w:r w:rsidR="00EB02C2" w:rsidRPr="00CD2EB5">
              <w:rPr>
                <w:rFonts w:ascii="Arial" w:hAnsi="Arial" w:cs="Arial"/>
                <w:sz w:val="20"/>
                <w:szCs w:val="20"/>
              </w:rPr>
              <w:t>vaccination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4C13D2" w14:textId="77777777" w:rsidR="001F4673" w:rsidRPr="00CD2EB5" w:rsidRDefault="001F4673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Support and training for staff delivering the National Child Measurement Programme (NCMP) </w:t>
            </w:r>
          </w:p>
        </w:tc>
      </w:tr>
      <w:tr w:rsidR="00985EE0" w:rsidRPr="001F4673" w14:paraId="1A8BE0CD" w14:textId="77777777" w:rsidTr="005128B6">
        <w:trPr>
          <w:trHeight w:val="487"/>
        </w:trPr>
        <w:tc>
          <w:tcPr>
            <w:tcW w:w="1809" w:type="dxa"/>
            <w:vMerge/>
            <w:shd w:val="clear" w:color="auto" w:fill="C22326"/>
          </w:tcPr>
          <w:p w14:paraId="394DB8DD" w14:textId="77777777" w:rsidR="00985EE0" w:rsidRPr="001F4673" w:rsidRDefault="00985EE0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75B9C602" w14:textId="77777777" w:rsidR="00985EE0" w:rsidRPr="001F4673" w:rsidRDefault="00985EE0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A3.4</w:t>
            </w:r>
          </w:p>
        </w:tc>
        <w:tc>
          <w:tcPr>
            <w:tcW w:w="3402" w:type="dxa"/>
            <w:shd w:val="clear" w:color="auto" w:fill="ED9D9F"/>
          </w:tcPr>
          <w:p w14:paraId="72EE1EC1" w14:textId="77777777" w:rsidR="00985EE0" w:rsidRPr="001F4673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 xml:space="preserve">Plan for emergencies and develop </w:t>
            </w:r>
            <w:r w:rsidR="000850AE" w:rsidRPr="001F4673">
              <w:rPr>
                <w:rFonts w:ascii="Arial" w:hAnsi="Arial" w:cs="Arial"/>
                <w:sz w:val="20"/>
                <w:szCs w:val="20"/>
              </w:rPr>
              <w:t>national or local resilience to a range of potential threats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341EBED6" w14:textId="77777777" w:rsidR="00985EE0" w:rsidRPr="00CD2EB5" w:rsidRDefault="00985EE0" w:rsidP="002D70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EE0" w:rsidRPr="001F4673" w14:paraId="6891F533" w14:textId="77777777" w:rsidTr="005128B6">
        <w:trPr>
          <w:trHeight w:val="487"/>
        </w:trPr>
        <w:tc>
          <w:tcPr>
            <w:tcW w:w="1809" w:type="dxa"/>
            <w:vMerge/>
            <w:shd w:val="clear" w:color="auto" w:fill="C22326"/>
          </w:tcPr>
          <w:p w14:paraId="033BCFC6" w14:textId="77777777" w:rsidR="00985EE0" w:rsidRPr="001F4673" w:rsidRDefault="00985EE0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289E945B" w14:textId="77777777" w:rsidR="00985EE0" w:rsidRPr="001F4673" w:rsidRDefault="00985EE0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A3.5</w:t>
            </w:r>
          </w:p>
        </w:tc>
        <w:tc>
          <w:tcPr>
            <w:tcW w:w="3402" w:type="dxa"/>
            <w:shd w:val="clear" w:color="auto" w:fill="ED9D9F"/>
          </w:tcPr>
          <w:p w14:paraId="66AE2E17" w14:textId="77777777" w:rsidR="00985EE0" w:rsidRPr="001F4673" w:rsidRDefault="000850AE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Mitigate risks to the public’s health using different approaches such as legislation, licensing, policy, education</w:t>
            </w:r>
            <w:r w:rsidR="005128B6" w:rsidRPr="001F4673">
              <w:rPr>
                <w:rFonts w:ascii="Arial" w:hAnsi="Arial" w:cs="Arial"/>
                <w:sz w:val="20"/>
                <w:szCs w:val="20"/>
              </w:rPr>
              <w:t>,</w:t>
            </w:r>
            <w:r w:rsidRPr="001F4673">
              <w:rPr>
                <w:rFonts w:ascii="Arial" w:hAnsi="Arial" w:cs="Arial"/>
                <w:sz w:val="20"/>
                <w:szCs w:val="20"/>
              </w:rPr>
              <w:t xml:space="preserve"> fiscal measures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32B20B1" w14:textId="77777777" w:rsidR="00985EE0" w:rsidRPr="00CD2EB5" w:rsidRDefault="00EB02C2" w:rsidP="00DA1B8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Working with planning teams to control the number of fast food outlets in areas of high levels of obesity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>. Developing food labelling strategies.</w:t>
            </w:r>
          </w:p>
        </w:tc>
      </w:tr>
      <w:tr w:rsidR="00DB252A" w:rsidRPr="001F4673" w14:paraId="1AAF28D9" w14:textId="77777777" w:rsidTr="005128B6">
        <w:trPr>
          <w:trHeight w:val="85"/>
        </w:trPr>
        <w:tc>
          <w:tcPr>
            <w:tcW w:w="1809" w:type="dxa"/>
            <w:vMerge w:val="restart"/>
            <w:shd w:val="clear" w:color="auto" w:fill="C22326"/>
          </w:tcPr>
          <w:p w14:paraId="427889A2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A4</w:t>
            </w:r>
          </w:p>
          <w:p w14:paraId="2544D91B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Work to, and for, the evidence base, conduct research, and provide informed advice</w:t>
            </w:r>
          </w:p>
          <w:p w14:paraId="5D499EB3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6C5A1436" w14:textId="77777777" w:rsidR="00DB252A" w:rsidRPr="001F4673" w:rsidRDefault="00DB252A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A4.1</w:t>
            </w:r>
          </w:p>
        </w:tc>
        <w:tc>
          <w:tcPr>
            <w:tcW w:w="3402" w:type="dxa"/>
            <w:shd w:val="clear" w:color="auto" w:fill="ED9D9F"/>
          </w:tcPr>
          <w:p w14:paraId="56C65DFE" w14:textId="77777777" w:rsidR="00DB252A" w:rsidRPr="001F4673" w:rsidRDefault="00DB252A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Access and appraise evidence gained through systematic methods and through engagement with the wider research community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310B537" w14:textId="77777777" w:rsidR="00DB252A" w:rsidRDefault="00EB02C2" w:rsidP="00EB02C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Projects to promote health e.g. BDA Work Ready, using PEN website</w:t>
            </w:r>
            <w:r w:rsidR="00AC44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04AD97" w14:textId="77777777" w:rsidR="00AC449E" w:rsidRDefault="00AC449E" w:rsidP="00EB0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BDA Food fact sheets.</w:t>
            </w:r>
          </w:p>
          <w:p w14:paraId="65842C94" w14:textId="77777777" w:rsidR="00AC449E" w:rsidRPr="00CD2EB5" w:rsidRDefault="00AC449E" w:rsidP="00EB0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and attend conferences and meetings to share good practice.</w:t>
            </w:r>
          </w:p>
        </w:tc>
      </w:tr>
      <w:tr w:rsidR="00DB252A" w:rsidRPr="001F4673" w14:paraId="67CC4A5B" w14:textId="77777777" w:rsidTr="005128B6">
        <w:trPr>
          <w:trHeight w:val="82"/>
        </w:trPr>
        <w:tc>
          <w:tcPr>
            <w:tcW w:w="1809" w:type="dxa"/>
            <w:vMerge/>
            <w:shd w:val="clear" w:color="auto" w:fill="C22326"/>
          </w:tcPr>
          <w:p w14:paraId="4CBED9B5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50B2DC87" w14:textId="77777777" w:rsidR="00DB252A" w:rsidRPr="001F4673" w:rsidRDefault="00DB252A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A4.2</w:t>
            </w:r>
          </w:p>
        </w:tc>
        <w:tc>
          <w:tcPr>
            <w:tcW w:w="3402" w:type="dxa"/>
            <w:shd w:val="clear" w:color="auto" w:fill="ED9D9F"/>
          </w:tcPr>
          <w:p w14:paraId="78C316D5" w14:textId="77777777" w:rsidR="00DB252A" w:rsidRPr="001F4673" w:rsidRDefault="00DB252A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Critique published and unpublished research, synthesise the evidence and draw appropriate conclusions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F4FE9E1" w14:textId="77777777" w:rsidR="00DB252A" w:rsidRPr="00CD2EB5" w:rsidRDefault="00B6507F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When planning courses or patient resources</w:t>
            </w:r>
            <w:r w:rsidR="00EB02C2" w:rsidRPr="00CD2EB5">
              <w:rPr>
                <w:rFonts w:ascii="Arial" w:hAnsi="Arial" w:cs="Arial"/>
                <w:sz w:val="20"/>
                <w:szCs w:val="20"/>
              </w:rPr>
              <w:t>, BDA Food Facts</w:t>
            </w:r>
          </w:p>
        </w:tc>
      </w:tr>
      <w:tr w:rsidR="00DB252A" w:rsidRPr="001F4673" w14:paraId="2A137246" w14:textId="77777777" w:rsidTr="005128B6">
        <w:trPr>
          <w:trHeight w:val="82"/>
        </w:trPr>
        <w:tc>
          <w:tcPr>
            <w:tcW w:w="1809" w:type="dxa"/>
            <w:vMerge/>
            <w:shd w:val="clear" w:color="auto" w:fill="C22326"/>
          </w:tcPr>
          <w:p w14:paraId="234D7B5F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6E82BE15" w14:textId="77777777" w:rsidR="00DB252A" w:rsidRPr="001F4673" w:rsidRDefault="00DB252A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A4.3</w:t>
            </w:r>
          </w:p>
        </w:tc>
        <w:tc>
          <w:tcPr>
            <w:tcW w:w="3402" w:type="dxa"/>
            <w:shd w:val="clear" w:color="auto" w:fill="ED9D9F"/>
          </w:tcPr>
          <w:p w14:paraId="28C30BEA" w14:textId="77777777" w:rsidR="00DB252A" w:rsidRPr="001F4673" w:rsidRDefault="00DB252A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Design and conduct public health research based on current based practice and involving practitioners and the public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5DACD338" w14:textId="77777777" w:rsidR="00DB252A" w:rsidRDefault="00AC449E" w:rsidP="002D7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evaluation.</w:t>
            </w:r>
          </w:p>
          <w:p w14:paraId="4A2FE28F" w14:textId="77777777" w:rsidR="00AC449E" w:rsidRPr="00CD2EB5" w:rsidRDefault="00AC449E" w:rsidP="002D7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Identifying needs of local groups</w:t>
            </w:r>
          </w:p>
        </w:tc>
      </w:tr>
      <w:tr w:rsidR="00DB252A" w:rsidRPr="001F4673" w14:paraId="064B546F" w14:textId="77777777" w:rsidTr="005128B6">
        <w:trPr>
          <w:trHeight w:val="82"/>
        </w:trPr>
        <w:tc>
          <w:tcPr>
            <w:tcW w:w="1809" w:type="dxa"/>
            <w:vMerge/>
            <w:shd w:val="clear" w:color="auto" w:fill="C22326"/>
          </w:tcPr>
          <w:p w14:paraId="4713B79A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5A77766C" w14:textId="77777777" w:rsidR="00DB252A" w:rsidRPr="001F4673" w:rsidRDefault="00DB252A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A4.4</w:t>
            </w:r>
          </w:p>
        </w:tc>
        <w:tc>
          <w:tcPr>
            <w:tcW w:w="3402" w:type="dxa"/>
            <w:shd w:val="clear" w:color="auto" w:fill="ED9D9F"/>
          </w:tcPr>
          <w:p w14:paraId="3406E128" w14:textId="77777777" w:rsidR="00DB252A" w:rsidRPr="001F4673" w:rsidRDefault="00DB252A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Report and advise on the implications of the evidence based for the most effective practice and the delivery of value for money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06F87FCB" w14:textId="77777777" w:rsidR="00AA513C" w:rsidRPr="00CD2EB5" w:rsidRDefault="00EB02C2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When advising individuals and groups, training of other staff</w:t>
            </w:r>
          </w:p>
        </w:tc>
      </w:tr>
      <w:tr w:rsidR="001F4673" w:rsidRPr="001F4673" w14:paraId="2A79A20A" w14:textId="77777777" w:rsidTr="005128B6">
        <w:trPr>
          <w:trHeight w:val="82"/>
        </w:trPr>
        <w:tc>
          <w:tcPr>
            <w:tcW w:w="1809" w:type="dxa"/>
            <w:vMerge/>
            <w:shd w:val="clear" w:color="auto" w:fill="C22326"/>
          </w:tcPr>
          <w:p w14:paraId="12F2D6F5" w14:textId="77777777" w:rsidR="001F4673" w:rsidRPr="001F4673" w:rsidRDefault="001F4673" w:rsidP="001F4673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092D2410" w14:textId="77777777" w:rsidR="001F4673" w:rsidRPr="001F4673" w:rsidRDefault="001F4673" w:rsidP="001F4673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A4.5</w:t>
            </w:r>
          </w:p>
        </w:tc>
        <w:tc>
          <w:tcPr>
            <w:tcW w:w="3402" w:type="dxa"/>
            <w:shd w:val="clear" w:color="auto" w:fill="ED9D9F"/>
          </w:tcPr>
          <w:p w14:paraId="23CD2FFD" w14:textId="77777777" w:rsidR="001F4673" w:rsidRPr="001F4673" w:rsidRDefault="001F4673" w:rsidP="001F4673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Identify gaps in the current evidence base that may be addressed through research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1B6BCE7" w14:textId="77777777" w:rsidR="001F4673" w:rsidRPr="00CD2EB5" w:rsidRDefault="001F4673" w:rsidP="001F4673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Apply for research grants to evaluate current work and contribute to evidence base.</w:t>
            </w:r>
          </w:p>
        </w:tc>
      </w:tr>
      <w:tr w:rsidR="001F4673" w:rsidRPr="001F4673" w14:paraId="27F30BC9" w14:textId="77777777" w:rsidTr="005128B6">
        <w:trPr>
          <w:trHeight w:val="82"/>
        </w:trPr>
        <w:tc>
          <w:tcPr>
            <w:tcW w:w="1809" w:type="dxa"/>
            <w:vMerge/>
            <w:shd w:val="clear" w:color="auto" w:fill="C22326"/>
          </w:tcPr>
          <w:p w14:paraId="174A3559" w14:textId="77777777" w:rsidR="001F4673" w:rsidRPr="001F4673" w:rsidRDefault="001F4673" w:rsidP="001F4673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14ED5766" w14:textId="77777777" w:rsidR="001F4673" w:rsidRPr="001F4673" w:rsidRDefault="001F4673" w:rsidP="001F4673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A4.6</w:t>
            </w:r>
          </w:p>
        </w:tc>
        <w:tc>
          <w:tcPr>
            <w:tcW w:w="3402" w:type="dxa"/>
            <w:shd w:val="clear" w:color="auto" w:fill="ED9D9F"/>
          </w:tcPr>
          <w:p w14:paraId="703EA324" w14:textId="77777777" w:rsidR="001F4673" w:rsidRPr="001F4673" w:rsidRDefault="001F4673" w:rsidP="001F4673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Apply research techniques and principles to the evaluation of local services and interventions to establish local evidence of effectiveness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2E059A09" w14:textId="77777777" w:rsidR="001F4673" w:rsidRPr="00CD2EB5" w:rsidRDefault="001F4673" w:rsidP="001F4673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Audit and evaluate current programmes and practice</w:t>
            </w:r>
            <w:r w:rsidR="00AC449E">
              <w:rPr>
                <w:rFonts w:ascii="Arial" w:hAnsi="Arial" w:cs="Arial"/>
                <w:sz w:val="20"/>
                <w:szCs w:val="20"/>
              </w:rPr>
              <w:t>, also learn from evaluation of other programmes</w:t>
            </w:r>
            <w:r w:rsidRPr="00CD2EB5">
              <w:rPr>
                <w:rFonts w:ascii="Arial" w:hAnsi="Arial" w:cs="Arial"/>
                <w:sz w:val="20"/>
                <w:szCs w:val="20"/>
              </w:rPr>
              <w:t>.  Share with local stakeholders.</w:t>
            </w:r>
          </w:p>
        </w:tc>
      </w:tr>
      <w:tr w:rsidR="001F4673" w:rsidRPr="001F4673" w14:paraId="18A38CB2" w14:textId="77777777" w:rsidTr="005128B6">
        <w:trPr>
          <w:trHeight w:val="438"/>
        </w:trPr>
        <w:tc>
          <w:tcPr>
            <w:tcW w:w="1809" w:type="dxa"/>
            <w:vMerge w:val="restart"/>
            <w:shd w:val="clear" w:color="auto" w:fill="C22326"/>
          </w:tcPr>
          <w:p w14:paraId="3217E08F" w14:textId="77777777" w:rsidR="001F4673" w:rsidRPr="001F4673" w:rsidRDefault="001F4673" w:rsidP="001F4673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lastRenderedPageBreak/>
              <w:t>A5</w:t>
            </w:r>
          </w:p>
          <w:p w14:paraId="590E8CD0" w14:textId="77777777" w:rsidR="001F4673" w:rsidRPr="001F4673" w:rsidRDefault="001F4673" w:rsidP="001F4673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Audit, evaluate and re-design services and interventions to improve health outcomes and reduce health inequalities</w:t>
            </w:r>
          </w:p>
          <w:p w14:paraId="1E3CF09D" w14:textId="77777777" w:rsidR="001F4673" w:rsidRPr="001F4673" w:rsidRDefault="001F4673" w:rsidP="001F4673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22E783D7" w14:textId="77777777" w:rsidR="001F4673" w:rsidRPr="001F4673" w:rsidRDefault="001F4673" w:rsidP="001F4673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A5.1</w:t>
            </w:r>
          </w:p>
        </w:tc>
        <w:tc>
          <w:tcPr>
            <w:tcW w:w="3402" w:type="dxa"/>
            <w:shd w:val="clear" w:color="auto" w:fill="ED9D9F"/>
          </w:tcPr>
          <w:p w14:paraId="26B9898D" w14:textId="77777777" w:rsidR="001F4673" w:rsidRPr="001F4673" w:rsidRDefault="001F4673" w:rsidP="001F4673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Conduct economic analysis of services and interventions against health impacts, inequalities in health, and return on investment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36DEB3C6" w14:textId="77777777" w:rsidR="001F4673" w:rsidRPr="00CD2EB5" w:rsidRDefault="001F4673" w:rsidP="001F4673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Use Public Health England economic analysis tools to assess return on investment for interventions</w:t>
            </w:r>
          </w:p>
        </w:tc>
      </w:tr>
      <w:tr w:rsidR="00DB252A" w:rsidRPr="001F4673" w14:paraId="7C3EB783" w14:textId="77777777" w:rsidTr="005128B6">
        <w:trPr>
          <w:trHeight w:val="438"/>
        </w:trPr>
        <w:tc>
          <w:tcPr>
            <w:tcW w:w="1809" w:type="dxa"/>
            <w:vMerge/>
            <w:shd w:val="clear" w:color="auto" w:fill="C22326"/>
          </w:tcPr>
          <w:p w14:paraId="5559535E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5EE01AA8" w14:textId="77777777" w:rsidR="00DB252A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A5.2</w:t>
            </w:r>
          </w:p>
        </w:tc>
        <w:tc>
          <w:tcPr>
            <w:tcW w:w="3402" w:type="dxa"/>
            <w:shd w:val="clear" w:color="auto" w:fill="ED9D9F"/>
          </w:tcPr>
          <w:p w14:paraId="566B933E" w14:textId="77777777" w:rsidR="00DB252A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Appraise new technologies, therapies, procedures and interventions and the implications for developing cost-effective equitable services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77FCA728" w14:textId="77777777" w:rsidR="00DB252A" w:rsidRDefault="00EB02C2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Group education for people with type 1 and 2 diabetes, FODMAP clinics.</w:t>
            </w:r>
          </w:p>
          <w:p w14:paraId="32A5B07A" w14:textId="77777777" w:rsidR="00AC449E" w:rsidRPr="00CD2EB5" w:rsidRDefault="00AC449E" w:rsidP="002D7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apps and different ways of communicating with patients and groups.</w:t>
            </w:r>
          </w:p>
          <w:p w14:paraId="19701768" w14:textId="77777777" w:rsidR="00EB02C2" w:rsidRPr="00CD2EB5" w:rsidRDefault="00AC449E" w:rsidP="00AC4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Medicines management</w:t>
            </w:r>
          </w:p>
        </w:tc>
      </w:tr>
      <w:tr w:rsidR="00DB252A" w:rsidRPr="001F4673" w14:paraId="242D4ADB" w14:textId="77777777" w:rsidTr="005128B6">
        <w:trPr>
          <w:trHeight w:val="438"/>
        </w:trPr>
        <w:tc>
          <w:tcPr>
            <w:tcW w:w="1809" w:type="dxa"/>
            <w:vMerge/>
            <w:shd w:val="clear" w:color="auto" w:fill="C22326"/>
          </w:tcPr>
          <w:p w14:paraId="0D13086A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2E368CAC" w14:textId="77777777" w:rsidR="00DB252A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A5.3</w:t>
            </w:r>
          </w:p>
        </w:tc>
        <w:tc>
          <w:tcPr>
            <w:tcW w:w="3402" w:type="dxa"/>
            <w:shd w:val="clear" w:color="auto" w:fill="ED9D9F"/>
          </w:tcPr>
          <w:p w14:paraId="7DBF64DE" w14:textId="77777777" w:rsidR="00DB252A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Engage stakeholders (including service users) in service design and development, to deliver accessible and equitable person-centred services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328D964E" w14:textId="77777777" w:rsidR="00DB252A" w:rsidRPr="00CD2EB5" w:rsidRDefault="00535ED0" w:rsidP="00934F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Patients and family questionnaires</w:t>
            </w:r>
          </w:p>
          <w:p w14:paraId="7CCBF956" w14:textId="77777777" w:rsidR="00535ED0" w:rsidRPr="00CD2EB5" w:rsidRDefault="00535ED0" w:rsidP="00934F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Service audits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2951A0" w14:textId="77777777" w:rsidR="001F4673" w:rsidRPr="00CD2EB5" w:rsidRDefault="001F4673" w:rsidP="00934F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Run focus groups with service users and key stakeholders.</w:t>
            </w:r>
          </w:p>
        </w:tc>
      </w:tr>
      <w:tr w:rsidR="00DB252A" w:rsidRPr="001F4673" w14:paraId="075974F6" w14:textId="77777777" w:rsidTr="005128B6">
        <w:trPr>
          <w:trHeight w:val="438"/>
        </w:trPr>
        <w:tc>
          <w:tcPr>
            <w:tcW w:w="1809" w:type="dxa"/>
            <w:vMerge/>
            <w:shd w:val="clear" w:color="auto" w:fill="C22326"/>
          </w:tcPr>
          <w:p w14:paraId="789D8454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4DEA8360" w14:textId="77777777" w:rsidR="00DB252A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A5.4</w:t>
            </w:r>
          </w:p>
        </w:tc>
        <w:tc>
          <w:tcPr>
            <w:tcW w:w="3402" w:type="dxa"/>
            <w:shd w:val="clear" w:color="auto" w:fill="ED9D9F"/>
          </w:tcPr>
          <w:p w14:paraId="38BED344" w14:textId="77777777" w:rsidR="00DB252A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Develop and implement standards, protocols and procedures,  incorporating national ‘best practice’ guidance into local delivery systems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0BBBA5EF" w14:textId="77777777" w:rsidR="00DB252A" w:rsidRPr="00CD2EB5" w:rsidRDefault="00EB02C2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Developing and providing i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>nput into local policy initiatives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 xml:space="preserve"> and care pathways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D96737" w14:textId="77777777" w:rsidR="001F4673" w:rsidRPr="00CD2EB5" w:rsidRDefault="001F4673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Use NICE and other national guidelines to inform local interventions</w:t>
            </w:r>
            <w:r w:rsidR="00AC44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B252A" w:rsidRPr="001F4673" w14:paraId="5221EFBA" w14:textId="77777777" w:rsidTr="005128B6">
        <w:trPr>
          <w:trHeight w:val="438"/>
        </w:trPr>
        <w:tc>
          <w:tcPr>
            <w:tcW w:w="1809" w:type="dxa"/>
            <w:vMerge/>
            <w:shd w:val="clear" w:color="auto" w:fill="C22326"/>
          </w:tcPr>
          <w:p w14:paraId="0DE8BBE4" w14:textId="77777777" w:rsidR="00DB252A" w:rsidRPr="001F4673" w:rsidRDefault="00DB252A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D9D9F"/>
          </w:tcPr>
          <w:p w14:paraId="347CC7FC" w14:textId="77777777" w:rsidR="00DB252A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A5.5</w:t>
            </w:r>
          </w:p>
        </w:tc>
        <w:tc>
          <w:tcPr>
            <w:tcW w:w="3402" w:type="dxa"/>
            <w:shd w:val="clear" w:color="auto" w:fill="ED9D9F"/>
          </w:tcPr>
          <w:p w14:paraId="3210E431" w14:textId="77777777" w:rsidR="00DB252A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Quality assure and audit services and interventions to control risks and improve their quality and effectiveness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D0EF6E1" w14:textId="77777777" w:rsidR="00DB252A" w:rsidRPr="00CD2EB5" w:rsidRDefault="00EB02C2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Evaluating dietetic outcomes and services</w:t>
            </w:r>
            <w:r w:rsidR="00AC44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2564" w:rsidRPr="001F4673" w14:paraId="25257E4A" w14:textId="77777777" w:rsidTr="005128B6">
        <w:trPr>
          <w:trHeight w:val="390"/>
        </w:trPr>
        <w:tc>
          <w:tcPr>
            <w:tcW w:w="1809" w:type="dxa"/>
            <w:vMerge w:val="restart"/>
            <w:shd w:val="clear" w:color="auto" w:fill="027878"/>
          </w:tcPr>
          <w:p w14:paraId="7AF6922D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B1</w:t>
            </w:r>
          </w:p>
          <w:p w14:paraId="6052BFDB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Work with, and through, policies and strategies to improve health outcomes and reduce health inequalities</w:t>
            </w:r>
          </w:p>
        </w:tc>
        <w:tc>
          <w:tcPr>
            <w:tcW w:w="567" w:type="dxa"/>
            <w:shd w:val="clear" w:color="auto" w:fill="03BDB9"/>
          </w:tcPr>
          <w:p w14:paraId="619729F8" w14:textId="77777777" w:rsidR="00872564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B1.1</w:t>
            </w:r>
          </w:p>
        </w:tc>
        <w:tc>
          <w:tcPr>
            <w:tcW w:w="3402" w:type="dxa"/>
            <w:shd w:val="clear" w:color="auto" w:fill="03BDB9"/>
          </w:tcPr>
          <w:p w14:paraId="7F320122" w14:textId="77777777" w:rsidR="00872564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Appraise and advise on global, national or local strategies in relation to the public’s health and health inequalities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3C6260B9" w14:textId="77777777" w:rsidR="00872564" w:rsidRPr="00CD2EB5" w:rsidRDefault="00AC449E" w:rsidP="002D7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and implement </w:t>
            </w:r>
            <w:r w:rsidR="00B6507F" w:rsidRPr="00CD2EB5">
              <w:rPr>
                <w:rFonts w:ascii="Arial" w:hAnsi="Arial" w:cs="Arial"/>
                <w:sz w:val="20"/>
                <w:szCs w:val="20"/>
              </w:rPr>
              <w:t>food strategy, healthy eating guidelines, patient food experien</w:t>
            </w:r>
            <w:r>
              <w:rPr>
                <w:rFonts w:ascii="Arial" w:hAnsi="Arial" w:cs="Arial"/>
                <w:sz w:val="20"/>
                <w:szCs w:val="20"/>
              </w:rPr>
              <w:t>ce, MUST screening</w:t>
            </w:r>
          </w:p>
        </w:tc>
      </w:tr>
      <w:tr w:rsidR="00872564" w:rsidRPr="001F4673" w14:paraId="6B977B14" w14:textId="77777777" w:rsidTr="005128B6">
        <w:trPr>
          <w:trHeight w:val="390"/>
        </w:trPr>
        <w:tc>
          <w:tcPr>
            <w:tcW w:w="1809" w:type="dxa"/>
            <w:vMerge/>
            <w:shd w:val="clear" w:color="auto" w:fill="027878"/>
          </w:tcPr>
          <w:p w14:paraId="2A6A91A2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5561C8E5" w14:textId="77777777" w:rsidR="00872564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B1.2</w:t>
            </w:r>
          </w:p>
        </w:tc>
        <w:tc>
          <w:tcPr>
            <w:tcW w:w="3402" w:type="dxa"/>
            <w:shd w:val="clear" w:color="auto" w:fill="03BDB9"/>
          </w:tcPr>
          <w:p w14:paraId="2364D940" w14:textId="77777777" w:rsidR="00872564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Assess the impact and benefits of health and other policies and strategies on the public’s health and health inequalities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EEF40D7" w14:textId="77777777" w:rsidR="00872564" w:rsidRPr="00CD2EB5" w:rsidRDefault="00B6507F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Audit </w:t>
            </w:r>
            <w:r w:rsidR="00AC449E">
              <w:rPr>
                <w:rFonts w:ascii="Arial" w:hAnsi="Arial" w:cs="Arial"/>
                <w:sz w:val="20"/>
                <w:szCs w:val="20"/>
              </w:rPr>
              <w:t xml:space="preserve"> impact of </w:t>
            </w:r>
            <w:r w:rsidR="00AC449E">
              <w:t xml:space="preserve"> </w:t>
            </w:r>
            <w:r w:rsidR="00AC449E" w:rsidRPr="00AC449E">
              <w:rPr>
                <w:rFonts w:ascii="Arial" w:hAnsi="Arial" w:cs="Arial"/>
                <w:sz w:val="20"/>
                <w:szCs w:val="20"/>
              </w:rPr>
              <w:t>food strategy, healthy eating guidelines, patient food experience, MUST screening</w:t>
            </w:r>
          </w:p>
        </w:tc>
      </w:tr>
      <w:tr w:rsidR="00872564" w:rsidRPr="001F4673" w14:paraId="03B655E3" w14:textId="77777777" w:rsidTr="005128B6">
        <w:trPr>
          <w:trHeight w:val="390"/>
        </w:trPr>
        <w:tc>
          <w:tcPr>
            <w:tcW w:w="1809" w:type="dxa"/>
            <w:vMerge/>
            <w:shd w:val="clear" w:color="auto" w:fill="027878"/>
          </w:tcPr>
          <w:p w14:paraId="2D599B96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61B2A3EE" w14:textId="77777777" w:rsidR="00872564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B1.3</w:t>
            </w:r>
          </w:p>
        </w:tc>
        <w:tc>
          <w:tcPr>
            <w:tcW w:w="3402" w:type="dxa"/>
            <w:shd w:val="clear" w:color="auto" w:fill="03BDB9"/>
          </w:tcPr>
          <w:p w14:paraId="1D47C485" w14:textId="77777777" w:rsidR="00872564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Develop and implement action plans, with, and for specific groups and communities, to deliver outcomes identified in strategies and policies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54ADABC" w14:textId="77777777" w:rsidR="00872564" w:rsidRPr="00CD2EB5" w:rsidRDefault="00B6507F" w:rsidP="009867F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Implement </w:t>
            </w:r>
            <w:r w:rsidR="00AC449E" w:rsidRPr="00AC449E">
              <w:rPr>
                <w:rFonts w:ascii="Arial" w:hAnsi="Arial" w:cs="Arial"/>
                <w:sz w:val="20"/>
                <w:szCs w:val="20"/>
              </w:rPr>
              <w:t>food strategy, healthy eating guidelines, patient food experience, MUST screening</w:t>
            </w:r>
            <w:r w:rsidR="009867F2">
              <w:rPr>
                <w:rFonts w:ascii="Arial" w:hAnsi="Arial" w:cs="Arial"/>
                <w:sz w:val="20"/>
                <w:szCs w:val="20"/>
              </w:rPr>
              <w:t xml:space="preserve"> across different settings</w:t>
            </w:r>
          </w:p>
        </w:tc>
      </w:tr>
      <w:tr w:rsidR="00872564" w:rsidRPr="001F4673" w14:paraId="7704BFE5" w14:textId="77777777" w:rsidTr="005128B6">
        <w:trPr>
          <w:trHeight w:val="390"/>
        </w:trPr>
        <w:tc>
          <w:tcPr>
            <w:tcW w:w="1809" w:type="dxa"/>
            <w:vMerge/>
            <w:shd w:val="clear" w:color="auto" w:fill="027878"/>
          </w:tcPr>
          <w:p w14:paraId="0509950C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5BA7ADF2" w14:textId="77777777" w:rsidR="00872564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B1.4</w:t>
            </w:r>
          </w:p>
        </w:tc>
        <w:tc>
          <w:tcPr>
            <w:tcW w:w="3402" w:type="dxa"/>
            <w:shd w:val="clear" w:color="auto" w:fill="03BDB9"/>
          </w:tcPr>
          <w:p w14:paraId="4AC90CC8" w14:textId="77777777" w:rsidR="00872564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Influence or lead on policy development and strategic planning, creating opportunities to address health needs and risks, promote health and build approaches to prevention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DFC35C4" w14:textId="77777777" w:rsidR="009867F2" w:rsidRDefault="00535ED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Working on a one to ba</w:t>
            </w:r>
            <w:r w:rsidR="009867F2">
              <w:rPr>
                <w:rFonts w:ascii="Arial" w:hAnsi="Arial" w:cs="Arial"/>
                <w:sz w:val="20"/>
                <w:szCs w:val="20"/>
              </w:rPr>
              <w:t>sis with children, young people</w:t>
            </w:r>
            <w:r w:rsidRPr="00CD2E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7F2" w:rsidRPr="00CD2EB5">
              <w:rPr>
                <w:rFonts w:ascii="Arial" w:hAnsi="Arial" w:cs="Arial"/>
                <w:sz w:val="20"/>
                <w:szCs w:val="20"/>
              </w:rPr>
              <w:t>and families</w:t>
            </w:r>
            <w:r w:rsidR="009867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A76343" w14:textId="77777777" w:rsidR="00872564" w:rsidRDefault="009867F2" w:rsidP="009867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>communities offering specific interventions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97F0FD" w14:textId="77777777" w:rsidR="009867F2" w:rsidRPr="00CD2EB5" w:rsidRDefault="009867F2" w:rsidP="009867F2">
            <w:pPr>
              <w:rPr>
                <w:rFonts w:ascii="Arial" w:hAnsi="Arial" w:cs="Arial"/>
                <w:sz w:val="20"/>
                <w:szCs w:val="20"/>
              </w:rPr>
            </w:pPr>
            <w:r w:rsidRPr="009867F2">
              <w:rPr>
                <w:rFonts w:ascii="Arial" w:hAnsi="Arial" w:cs="Arial"/>
                <w:sz w:val="20"/>
                <w:szCs w:val="20"/>
              </w:rPr>
              <w:t xml:space="preserve">Working with </w:t>
            </w:r>
            <w:r>
              <w:rPr>
                <w:rFonts w:ascii="Arial" w:hAnsi="Arial" w:cs="Arial"/>
                <w:sz w:val="20"/>
                <w:szCs w:val="20"/>
              </w:rPr>
              <w:t>organisations</w:t>
            </w:r>
            <w:r w:rsidRPr="009867F2">
              <w:rPr>
                <w:rFonts w:ascii="Arial" w:hAnsi="Arial" w:cs="Arial"/>
                <w:sz w:val="20"/>
                <w:szCs w:val="20"/>
              </w:rPr>
              <w:t xml:space="preserve"> offering specific interventions</w:t>
            </w:r>
          </w:p>
        </w:tc>
      </w:tr>
      <w:tr w:rsidR="00872564" w:rsidRPr="001F4673" w14:paraId="29D1EDA2" w14:textId="77777777" w:rsidTr="005128B6">
        <w:trPr>
          <w:trHeight w:val="390"/>
        </w:trPr>
        <w:tc>
          <w:tcPr>
            <w:tcW w:w="1809" w:type="dxa"/>
            <w:vMerge/>
            <w:shd w:val="clear" w:color="auto" w:fill="027878"/>
          </w:tcPr>
          <w:p w14:paraId="0C42B7EB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7696726F" w14:textId="77777777" w:rsidR="00872564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B1.5</w:t>
            </w:r>
          </w:p>
        </w:tc>
        <w:tc>
          <w:tcPr>
            <w:tcW w:w="3402" w:type="dxa"/>
            <w:shd w:val="clear" w:color="auto" w:fill="03BDB9"/>
          </w:tcPr>
          <w:p w14:paraId="04B0F1C8" w14:textId="77777777" w:rsidR="00872564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Monitor and report on the progress and outcomes of strategy and policy implementation making recommendations for improvement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3383709" w14:textId="77777777" w:rsidR="00872564" w:rsidRDefault="009867F2" w:rsidP="002D7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 / evaluation of the above work.</w:t>
            </w:r>
          </w:p>
          <w:p w14:paraId="6EA422A4" w14:textId="77777777" w:rsidR="009867F2" w:rsidRPr="00CD2EB5" w:rsidRDefault="009867F2" w:rsidP="002D7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Publishing results and case studies.</w:t>
            </w:r>
          </w:p>
        </w:tc>
      </w:tr>
      <w:tr w:rsidR="00872564" w:rsidRPr="001F4673" w14:paraId="3E0BA0E7" w14:textId="77777777" w:rsidTr="005128B6">
        <w:trPr>
          <w:trHeight w:val="438"/>
        </w:trPr>
        <w:tc>
          <w:tcPr>
            <w:tcW w:w="1809" w:type="dxa"/>
            <w:vMerge w:val="restart"/>
            <w:shd w:val="clear" w:color="auto" w:fill="027878"/>
          </w:tcPr>
          <w:p w14:paraId="759623A9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B2</w:t>
            </w:r>
          </w:p>
          <w:p w14:paraId="1BE2F2FF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Work collaboratively across agencies and boundaries to improve health outcomes and reduce health </w:t>
            </w: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lastRenderedPageBreak/>
              <w:t>inequalities</w:t>
            </w:r>
          </w:p>
        </w:tc>
        <w:tc>
          <w:tcPr>
            <w:tcW w:w="567" w:type="dxa"/>
            <w:shd w:val="clear" w:color="auto" w:fill="03BDB9"/>
          </w:tcPr>
          <w:p w14:paraId="6C90E9FD" w14:textId="77777777" w:rsidR="00872564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lastRenderedPageBreak/>
              <w:t>B2.1</w:t>
            </w:r>
          </w:p>
        </w:tc>
        <w:tc>
          <w:tcPr>
            <w:tcW w:w="3402" w:type="dxa"/>
            <w:shd w:val="clear" w:color="auto" w:fill="03BDB9"/>
          </w:tcPr>
          <w:p w14:paraId="0E6D8872" w14:textId="77777777" w:rsidR="00872564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Influence and coordinate other organisations and agencies to increase their engagement with health and wellbeing, ill-health prevention and health inequalities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B1848DF" w14:textId="77777777" w:rsidR="00872564" w:rsidRPr="00CD2EB5" w:rsidRDefault="004F0577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Training other staff regarding MUST screening, food and diabetes or healthy eating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B0431E" w14:textId="77777777" w:rsidR="001F4673" w:rsidRPr="00CD2EB5" w:rsidRDefault="001F4673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Work with frontline staff to delivery universal approach to obesity prevention or mental health</w:t>
            </w:r>
          </w:p>
        </w:tc>
      </w:tr>
      <w:tr w:rsidR="00872564" w:rsidRPr="001F4673" w14:paraId="70E5231E" w14:textId="77777777" w:rsidTr="005128B6">
        <w:trPr>
          <w:trHeight w:val="438"/>
        </w:trPr>
        <w:tc>
          <w:tcPr>
            <w:tcW w:w="1809" w:type="dxa"/>
            <w:vMerge/>
            <w:shd w:val="clear" w:color="auto" w:fill="027878"/>
          </w:tcPr>
          <w:p w14:paraId="5F2890F0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324D2AEB" w14:textId="77777777" w:rsidR="00872564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B2.2</w:t>
            </w:r>
          </w:p>
        </w:tc>
        <w:tc>
          <w:tcPr>
            <w:tcW w:w="3402" w:type="dxa"/>
            <w:shd w:val="clear" w:color="auto" w:fill="03BDB9"/>
          </w:tcPr>
          <w:p w14:paraId="55744A25" w14:textId="77777777" w:rsidR="00872564" w:rsidRPr="001F4673" w:rsidRDefault="0087256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 xml:space="preserve">Build alliances and partnerships to plan and implement programmes </w:t>
            </w:r>
            <w:r w:rsidRPr="001F4673">
              <w:rPr>
                <w:rFonts w:ascii="Arial" w:hAnsi="Arial" w:cs="Arial"/>
                <w:sz w:val="20"/>
                <w:szCs w:val="20"/>
              </w:rPr>
              <w:lastRenderedPageBreak/>
              <w:t>and services that share goals and priorities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94D3FEF" w14:textId="77777777" w:rsidR="00872564" w:rsidRPr="00CD2EB5" w:rsidRDefault="004F0577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lastRenderedPageBreak/>
              <w:t>Joint clinics, co-ordinated care across health and social care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9AB380" w14:textId="77777777" w:rsidR="001F4673" w:rsidRPr="00CD2EB5" w:rsidRDefault="001F4673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lastRenderedPageBreak/>
              <w:t>Working with schools, children’s centres and 3rd sector organisations</w:t>
            </w:r>
          </w:p>
        </w:tc>
      </w:tr>
      <w:tr w:rsidR="001F4673" w:rsidRPr="001F4673" w14:paraId="4CE46BFF" w14:textId="77777777" w:rsidTr="005128B6">
        <w:trPr>
          <w:trHeight w:val="438"/>
        </w:trPr>
        <w:tc>
          <w:tcPr>
            <w:tcW w:w="1809" w:type="dxa"/>
            <w:vMerge/>
            <w:shd w:val="clear" w:color="auto" w:fill="027878"/>
          </w:tcPr>
          <w:p w14:paraId="21812C23" w14:textId="77777777" w:rsidR="001F4673" w:rsidRPr="001F4673" w:rsidRDefault="001F4673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73870677" w14:textId="77777777" w:rsidR="001F4673" w:rsidRPr="001F4673" w:rsidRDefault="001F4673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B2.3</w:t>
            </w:r>
          </w:p>
        </w:tc>
        <w:tc>
          <w:tcPr>
            <w:tcW w:w="3402" w:type="dxa"/>
            <w:shd w:val="clear" w:color="auto" w:fill="03BDB9"/>
          </w:tcPr>
          <w:p w14:paraId="1E0FF593" w14:textId="77777777" w:rsidR="001F4673" w:rsidRPr="001F4673" w:rsidRDefault="001F4673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Evaluate partnerships and address barriers to successful collaboration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54CC312" w14:textId="77777777" w:rsidR="001F4673" w:rsidRPr="00CD2EB5" w:rsidRDefault="001F4673" w:rsidP="00F24B49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Run process evaluations on implementation.  </w:t>
            </w:r>
          </w:p>
        </w:tc>
      </w:tr>
      <w:tr w:rsidR="001F4673" w:rsidRPr="001F4673" w14:paraId="78A5400B" w14:textId="77777777" w:rsidTr="005128B6">
        <w:trPr>
          <w:trHeight w:val="438"/>
        </w:trPr>
        <w:tc>
          <w:tcPr>
            <w:tcW w:w="1809" w:type="dxa"/>
            <w:vMerge/>
            <w:shd w:val="clear" w:color="auto" w:fill="027878"/>
          </w:tcPr>
          <w:p w14:paraId="720FE309" w14:textId="77777777" w:rsidR="001F4673" w:rsidRPr="001F4673" w:rsidRDefault="001F4673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6685C275" w14:textId="77777777" w:rsidR="001F4673" w:rsidRPr="001F4673" w:rsidRDefault="001F4673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B2.4</w:t>
            </w:r>
          </w:p>
        </w:tc>
        <w:tc>
          <w:tcPr>
            <w:tcW w:w="3402" w:type="dxa"/>
            <w:shd w:val="clear" w:color="auto" w:fill="03BDB9"/>
          </w:tcPr>
          <w:p w14:paraId="3481FBD0" w14:textId="77777777" w:rsidR="001F4673" w:rsidRPr="001F4673" w:rsidRDefault="001F4673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Collaborate to create new solutions to complex problems by promoting innovation and the sharing of ideas, practices, resources, leadership and learning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79A63752" w14:textId="77777777" w:rsidR="001F4673" w:rsidRPr="00CD2EB5" w:rsidRDefault="001F4673" w:rsidP="00F24B49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Conduct regular meetings of stakeholders where reporting on best practice and barriers to success are encouraged.</w:t>
            </w:r>
          </w:p>
        </w:tc>
      </w:tr>
      <w:tr w:rsidR="00872564" w:rsidRPr="001F4673" w14:paraId="1D81ADCB" w14:textId="77777777" w:rsidTr="005128B6">
        <w:trPr>
          <w:trHeight w:val="438"/>
        </w:trPr>
        <w:tc>
          <w:tcPr>
            <w:tcW w:w="1809" w:type="dxa"/>
            <w:vMerge/>
            <w:shd w:val="clear" w:color="auto" w:fill="027878"/>
          </w:tcPr>
          <w:p w14:paraId="7696DE8D" w14:textId="77777777" w:rsidR="00872564" w:rsidRPr="001F4673" w:rsidRDefault="00872564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14E4D178" w14:textId="77777777" w:rsidR="00872564" w:rsidRPr="001F4673" w:rsidRDefault="00872564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B2.5</w:t>
            </w:r>
          </w:p>
        </w:tc>
        <w:tc>
          <w:tcPr>
            <w:tcW w:w="3402" w:type="dxa"/>
            <w:shd w:val="clear" w:color="auto" w:fill="03BDB9"/>
          </w:tcPr>
          <w:p w14:paraId="2944A104" w14:textId="77777777" w:rsidR="00872564" w:rsidRPr="001F4673" w:rsidRDefault="00836D17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Connect communities, groups and individuals to local resources and services that support their health and wellbeing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8E1E7AD" w14:textId="77777777" w:rsidR="00872564" w:rsidRPr="00CD2EB5" w:rsidRDefault="00535ED0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Needs assessing, </w:t>
            </w:r>
            <w:r w:rsidR="004F0577" w:rsidRPr="00CD2EB5">
              <w:rPr>
                <w:rFonts w:ascii="Arial" w:hAnsi="Arial" w:cs="Arial"/>
                <w:sz w:val="20"/>
                <w:szCs w:val="20"/>
              </w:rPr>
              <w:t>networking, advising and identifying appropriate services e.g. MECC, community cafes, patient support groups</w:t>
            </w:r>
            <w:r w:rsidRPr="00CD2E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6D17" w:rsidRPr="001F4673" w14:paraId="7E155A66" w14:textId="77777777" w:rsidTr="005128B6">
        <w:trPr>
          <w:trHeight w:val="325"/>
        </w:trPr>
        <w:tc>
          <w:tcPr>
            <w:tcW w:w="1809" w:type="dxa"/>
            <w:vMerge w:val="restart"/>
            <w:shd w:val="clear" w:color="auto" w:fill="027878"/>
          </w:tcPr>
          <w:p w14:paraId="12F50556" w14:textId="77777777" w:rsidR="00836D17" w:rsidRPr="001F4673" w:rsidRDefault="00836D17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B3</w:t>
            </w:r>
          </w:p>
          <w:p w14:paraId="5CDA7DBF" w14:textId="77777777" w:rsidR="00836D17" w:rsidRPr="001F4673" w:rsidRDefault="00836D17" w:rsidP="002D70AD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Work in a  commissioning based culture to improve health outcomes and reduce health inequalities</w:t>
            </w:r>
          </w:p>
        </w:tc>
        <w:tc>
          <w:tcPr>
            <w:tcW w:w="567" w:type="dxa"/>
            <w:shd w:val="clear" w:color="auto" w:fill="03BDB9"/>
          </w:tcPr>
          <w:p w14:paraId="4516E97E" w14:textId="77777777" w:rsidR="00836D17" w:rsidRPr="001F4673" w:rsidRDefault="00836D17" w:rsidP="002D70AD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B3.1</w:t>
            </w:r>
          </w:p>
        </w:tc>
        <w:tc>
          <w:tcPr>
            <w:tcW w:w="3402" w:type="dxa"/>
            <w:shd w:val="clear" w:color="auto" w:fill="03BDB9"/>
          </w:tcPr>
          <w:p w14:paraId="1B087033" w14:textId="77777777" w:rsidR="00836D17" w:rsidRPr="001F4673" w:rsidRDefault="00A070D4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Set commissioning priorities balancing particular needs with the evidence base and the economic case for investment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2DC51DCF" w14:textId="77777777" w:rsidR="00836D17" w:rsidRPr="00CD2EB5" w:rsidRDefault="004F0577" w:rsidP="002D70AD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Advise commissioners on evidence base regarding food related interventions to improve health outcomes e.g. identifying malnutrition, preventing diabetes</w:t>
            </w:r>
          </w:p>
        </w:tc>
      </w:tr>
      <w:tr w:rsidR="00836D17" w:rsidRPr="001F4673" w14:paraId="64E3B51C" w14:textId="77777777" w:rsidTr="005128B6">
        <w:trPr>
          <w:trHeight w:val="325"/>
        </w:trPr>
        <w:tc>
          <w:tcPr>
            <w:tcW w:w="1809" w:type="dxa"/>
            <w:vMerge/>
            <w:shd w:val="clear" w:color="auto" w:fill="027878"/>
          </w:tcPr>
          <w:p w14:paraId="1439F0D8" w14:textId="77777777" w:rsidR="00836D17" w:rsidRPr="001F4673" w:rsidRDefault="00836D17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0DD956A1" w14:textId="77777777" w:rsidR="00836D17" w:rsidRPr="001F4673" w:rsidRDefault="00836D17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B3.2</w:t>
            </w:r>
          </w:p>
        </w:tc>
        <w:tc>
          <w:tcPr>
            <w:tcW w:w="3402" w:type="dxa"/>
            <w:shd w:val="clear" w:color="auto" w:fill="03BDB9"/>
          </w:tcPr>
          <w:p w14:paraId="65DD0EE4" w14:textId="77777777" w:rsidR="00836D17" w:rsidRPr="001F4673" w:rsidRDefault="00A070D4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Specify and agree</w:t>
            </w:r>
            <w:r w:rsidR="00856F3E" w:rsidRPr="001F4673">
              <w:rPr>
                <w:rFonts w:ascii="Arial" w:hAnsi="Arial" w:cs="Arial"/>
                <w:sz w:val="20"/>
                <w:szCs w:val="20"/>
              </w:rPr>
              <w:t xml:space="preserve"> service requirements and measurable performance indicators to ensure quality provision and delivery of desired outcomes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C9127B4" w14:textId="77777777" w:rsidR="00836D17" w:rsidRPr="00CD2EB5" w:rsidRDefault="004F0577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Developing dietetic referral criteria, and outcome measures for individual contacts and group work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AD0D4B" w14:textId="77777777" w:rsidR="001F4673" w:rsidRPr="00CD2EB5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Develop key performance indicators (KPIs) against which success will be measured.</w:t>
            </w:r>
          </w:p>
        </w:tc>
      </w:tr>
      <w:tr w:rsidR="001F4673" w:rsidRPr="001F4673" w14:paraId="4639AB0E" w14:textId="77777777" w:rsidTr="005128B6">
        <w:trPr>
          <w:trHeight w:val="325"/>
        </w:trPr>
        <w:tc>
          <w:tcPr>
            <w:tcW w:w="1809" w:type="dxa"/>
            <w:vMerge/>
            <w:shd w:val="clear" w:color="auto" w:fill="027878"/>
          </w:tcPr>
          <w:p w14:paraId="0EA7DC3A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58B84382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B3.3</w:t>
            </w:r>
          </w:p>
        </w:tc>
        <w:tc>
          <w:tcPr>
            <w:tcW w:w="3402" w:type="dxa"/>
            <w:shd w:val="clear" w:color="auto" w:fill="03BDB9"/>
          </w:tcPr>
          <w:p w14:paraId="3002B309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Commission and/or provide services and interventions in ways that involve end users and support community interests to achieve equitable person-centred delivery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729B2DD1" w14:textId="77777777" w:rsidR="001F4673" w:rsidRPr="00CD2EB5" w:rsidRDefault="001F4673" w:rsidP="00C64FDE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Ensure all commissioned interventions have service user input from development through to evaluations</w:t>
            </w:r>
          </w:p>
        </w:tc>
      </w:tr>
      <w:tr w:rsidR="001F4673" w:rsidRPr="001F4673" w14:paraId="30B7EA42" w14:textId="77777777" w:rsidTr="005128B6">
        <w:trPr>
          <w:trHeight w:val="325"/>
        </w:trPr>
        <w:tc>
          <w:tcPr>
            <w:tcW w:w="1809" w:type="dxa"/>
            <w:vMerge/>
            <w:shd w:val="clear" w:color="auto" w:fill="027878"/>
          </w:tcPr>
          <w:p w14:paraId="2D6402F1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70D19CA2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B3.4</w:t>
            </w:r>
          </w:p>
        </w:tc>
        <w:tc>
          <w:tcPr>
            <w:tcW w:w="3402" w:type="dxa"/>
            <w:shd w:val="clear" w:color="auto" w:fill="03BDB9"/>
          </w:tcPr>
          <w:p w14:paraId="3472DED3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Facilitate positive contractual relationships managing disagreements and changes within legislative and operational frameworks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35DB14C0" w14:textId="77777777" w:rsidR="001F4673" w:rsidRPr="00CD2EB5" w:rsidRDefault="001F4673" w:rsidP="00C64FDE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Conduct regular meetings between commissioners and service providers.</w:t>
            </w:r>
          </w:p>
        </w:tc>
      </w:tr>
      <w:tr w:rsidR="00836D17" w:rsidRPr="001F4673" w14:paraId="35EEAE58" w14:textId="77777777" w:rsidTr="005128B6">
        <w:trPr>
          <w:trHeight w:val="325"/>
        </w:trPr>
        <w:tc>
          <w:tcPr>
            <w:tcW w:w="1809" w:type="dxa"/>
            <w:vMerge/>
            <w:shd w:val="clear" w:color="auto" w:fill="027878"/>
          </w:tcPr>
          <w:p w14:paraId="1AA2BE05" w14:textId="77777777" w:rsidR="00836D17" w:rsidRPr="001F4673" w:rsidRDefault="00836D17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706089B3" w14:textId="77777777" w:rsidR="00836D17" w:rsidRPr="001F4673" w:rsidRDefault="00836D17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B3.5</w:t>
            </w:r>
          </w:p>
        </w:tc>
        <w:tc>
          <w:tcPr>
            <w:tcW w:w="3402" w:type="dxa"/>
            <w:shd w:val="clear" w:color="auto" w:fill="03BDB9"/>
          </w:tcPr>
          <w:p w14:paraId="428F8799" w14:textId="77777777" w:rsidR="00836D17" w:rsidRPr="001F4673" w:rsidRDefault="00856F3E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Manage and monitor progress and deliverables against outcomes and processes agreed through a contract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751BDE5" w14:textId="77777777" w:rsidR="00836D17" w:rsidRPr="00CD2EB5" w:rsidRDefault="00535ED0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Data collection in relation to dietetic outcomes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 xml:space="preserve"> and KPIs agreed in contractual negotiations.</w:t>
            </w:r>
          </w:p>
        </w:tc>
      </w:tr>
      <w:tr w:rsidR="001F4673" w:rsidRPr="001F4673" w14:paraId="13AEAA79" w14:textId="77777777" w:rsidTr="005128B6">
        <w:trPr>
          <w:trHeight w:val="325"/>
        </w:trPr>
        <w:tc>
          <w:tcPr>
            <w:tcW w:w="1809" w:type="dxa"/>
            <w:vMerge/>
            <w:shd w:val="clear" w:color="auto" w:fill="027878"/>
          </w:tcPr>
          <w:p w14:paraId="20A329A2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2E80E027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B3.6</w:t>
            </w:r>
          </w:p>
        </w:tc>
        <w:tc>
          <w:tcPr>
            <w:tcW w:w="3402" w:type="dxa"/>
            <w:shd w:val="clear" w:color="auto" w:fill="03BDB9"/>
          </w:tcPr>
          <w:p w14:paraId="212409C4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Identify and de-commission provision that is no longer effective or value for money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7E97769F" w14:textId="77777777" w:rsidR="001F4673" w:rsidRPr="00CD2EB5" w:rsidRDefault="001F4673" w:rsidP="009D2B88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Continually evaluate interventions to ensure they are still fit for purpose and meeting proposed outcomes.  </w:t>
            </w:r>
          </w:p>
        </w:tc>
      </w:tr>
      <w:tr w:rsidR="001F4673" w:rsidRPr="001F4673" w14:paraId="13A53384" w14:textId="77777777" w:rsidTr="005128B6">
        <w:trPr>
          <w:trHeight w:val="585"/>
        </w:trPr>
        <w:tc>
          <w:tcPr>
            <w:tcW w:w="1809" w:type="dxa"/>
            <w:vMerge w:val="restart"/>
            <w:shd w:val="clear" w:color="auto" w:fill="027878"/>
          </w:tcPr>
          <w:p w14:paraId="2ECEAF69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B4</w:t>
            </w:r>
          </w:p>
          <w:p w14:paraId="4A2C259D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Work within political and democratic systems and with a range of organisational cultures to improve health outcomes and reduce health inequalities</w:t>
            </w:r>
          </w:p>
        </w:tc>
        <w:tc>
          <w:tcPr>
            <w:tcW w:w="567" w:type="dxa"/>
            <w:shd w:val="clear" w:color="auto" w:fill="03BDB9"/>
          </w:tcPr>
          <w:p w14:paraId="1AABC30A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B4.1</w:t>
            </w:r>
          </w:p>
        </w:tc>
        <w:tc>
          <w:tcPr>
            <w:tcW w:w="3402" w:type="dxa"/>
            <w:shd w:val="clear" w:color="auto" w:fill="03BDB9"/>
          </w:tcPr>
          <w:p w14:paraId="4A6629A7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Work to understand, and help others to understand, political and democratic processes that can be used to support health and wellbeing and reduce inequalities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C58CF66" w14:textId="77777777" w:rsidR="001F4673" w:rsidRDefault="001F4673" w:rsidP="009D2B88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Work with media</w:t>
            </w:r>
            <w:r w:rsidR="009867F2">
              <w:rPr>
                <w:rFonts w:ascii="Arial" w:hAnsi="Arial" w:cs="Arial"/>
                <w:sz w:val="20"/>
                <w:szCs w:val="20"/>
              </w:rPr>
              <w:t xml:space="preserve"> and communication teams</w:t>
            </w:r>
            <w:r w:rsidRPr="00CD2EB5">
              <w:rPr>
                <w:rFonts w:ascii="Arial" w:hAnsi="Arial" w:cs="Arial"/>
                <w:sz w:val="20"/>
                <w:szCs w:val="20"/>
              </w:rPr>
              <w:t xml:space="preserve"> to relay public health policy and political processes to the public.</w:t>
            </w:r>
          </w:p>
          <w:p w14:paraId="06194CD5" w14:textId="77777777" w:rsidR="009867F2" w:rsidRPr="00CD2EB5" w:rsidRDefault="009867F2" w:rsidP="009D2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information about processes is shared within the team, especially to new staff.</w:t>
            </w:r>
          </w:p>
        </w:tc>
      </w:tr>
      <w:tr w:rsidR="001F4673" w:rsidRPr="001F4673" w14:paraId="509D287F" w14:textId="77777777" w:rsidTr="005128B6">
        <w:trPr>
          <w:trHeight w:val="585"/>
        </w:trPr>
        <w:tc>
          <w:tcPr>
            <w:tcW w:w="1809" w:type="dxa"/>
            <w:vMerge/>
            <w:shd w:val="clear" w:color="auto" w:fill="027878"/>
          </w:tcPr>
          <w:p w14:paraId="43B601E8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3873E88A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B4.2</w:t>
            </w:r>
          </w:p>
        </w:tc>
        <w:tc>
          <w:tcPr>
            <w:tcW w:w="3402" w:type="dxa"/>
            <w:shd w:val="clear" w:color="auto" w:fill="03BDB9"/>
          </w:tcPr>
          <w:p w14:paraId="51ACC601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Operate within the decision making, administrative and reporting processes that support political and democratic systems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C350654" w14:textId="77777777" w:rsidR="001F4673" w:rsidRDefault="001F4673" w:rsidP="009D2B88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Sit on All Party Parliamentary groups for current public health issues.</w:t>
            </w:r>
          </w:p>
          <w:p w14:paraId="4940A8EB" w14:textId="77777777" w:rsidR="009867F2" w:rsidRPr="00CD2EB5" w:rsidRDefault="009867F2" w:rsidP="009867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 to local Trust boards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and  public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health.</w:t>
            </w:r>
          </w:p>
        </w:tc>
      </w:tr>
      <w:tr w:rsidR="001F4673" w:rsidRPr="001F4673" w14:paraId="0318B527" w14:textId="77777777" w:rsidTr="005128B6">
        <w:trPr>
          <w:trHeight w:val="585"/>
        </w:trPr>
        <w:tc>
          <w:tcPr>
            <w:tcW w:w="1809" w:type="dxa"/>
            <w:vMerge/>
            <w:shd w:val="clear" w:color="auto" w:fill="027878"/>
          </w:tcPr>
          <w:p w14:paraId="382763E8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5A3097F7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B4.3</w:t>
            </w:r>
          </w:p>
        </w:tc>
        <w:tc>
          <w:tcPr>
            <w:tcW w:w="3402" w:type="dxa"/>
            <w:shd w:val="clear" w:color="auto" w:fill="03BDB9"/>
          </w:tcPr>
          <w:p w14:paraId="1542D306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Respond constructively to political and other tensions while encouraging a focus on the interests of the public’s health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3FA63D0F" w14:textId="77777777" w:rsidR="002E0416" w:rsidRDefault="002E0416" w:rsidP="001F4673">
            <w:pPr>
              <w:rPr>
                <w:rFonts w:ascii="Arial" w:hAnsi="Arial" w:cs="Arial"/>
                <w:sz w:val="20"/>
                <w:szCs w:val="20"/>
              </w:rPr>
            </w:pPr>
            <w:r w:rsidRPr="002E0416">
              <w:rPr>
                <w:rFonts w:ascii="Arial" w:hAnsi="Arial" w:cs="Arial"/>
                <w:sz w:val="20"/>
                <w:szCs w:val="20"/>
              </w:rPr>
              <w:t>Respond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E0416">
              <w:rPr>
                <w:rFonts w:ascii="Arial" w:hAnsi="Arial" w:cs="Arial"/>
                <w:sz w:val="20"/>
                <w:szCs w:val="20"/>
              </w:rPr>
              <w:t xml:space="preserve"> to consultations.</w:t>
            </w:r>
          </w:p>
          <w:p w14:paraId="678144E9" w14:textId="77777777" w:rsidR="002E0416" w:rsidRDefault="002E0416" w:rsidP="001F4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aware of the aims of alliances and</w:t>
            </w:r>
            <w:r w:rsidRPr="002E0416">
              <w:rPr>
                <w:rFonts w:ascii="Arial" w:hAnsi="Arial" w:cs="Arial"/>
                <w:sz w:val="20"/>
                <w:szCs w:val="20"/>
              </w:rPr>
              <w:t xml:space="preserve"> lobbying</w:t>
            </w:r>
            <w:r>
              <w:rPr>
                <w:rFonts w:ascii="Arial" w:hAnsi="Arial" w:cs="Arial"/>
                <w:sz w:val="20"/>
                <w:szCs w:val="20"/>
              </w:rPr>
              <w:t xml:space="preserve"> groups</w:t>
            </w:r>
            <w:r w:rsidRPr="002E04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3D7E07" w14:textId="77777777" w:rsidR="001F4673" w:rsidRPr="00CD2EB5" w:rsidRDefault="001F4673" w:rsidP="002E0416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Respond to letters,</w:t>
            </w:r>
            <w:r w:rsidR="002E04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2EB5">
              <w:rPr>
                <w:rFonts w:ascii="Arial" w:hAnsi="Arial" w:cs="Arial"/>
                <w:sz w:val="20"/>
                <w:szCs w:val="20"/>
              </w:rPr>
              <w:t>petitions</w:t>
            </w:r>
            <w:r w:rsidR="002E0416">
              <w:rPr>
                <w:rFonts w:ascii="Arial" w:hAnsi="Arial" w:cs="Arial"/>
                <w:sz w:val="20"/>
                <w:szCs w:val="20"/>
              </w:rPr>
              <w:t xml:space="preserve">, white </w:t>
            </w:r>
            <w:r w:rsidR="002E0416">
              <w:rPr>
                <w:rFonts w:ascii="Arial" w:hAnsi="Arial" w:cs="Arial"/>
                <w:sz w:val="20"/>
                <w:szCs w:val="20"/>
              </w:rPr>
              <w:lastRenderedPageBreak/>
              <w:t>papers</w:t>
            </w:r>
            <w:r w:rsidRPr="00CD2EB5">
              <w:rPr>
                <w:rFonts w:ascii="Arial" w:hAnsi="Arial" w:cs="Arial"/>
                <w:sz w:val="20"/>
                <w:szCs w:val="20"/>
              </w:rPr>
              <w:t xml:space="preserve"> or other lobbying platforms as required.</w:t>
            </w:r>
          </w:p>
        </w:tc>
      </w:tr>
      <w:tr w:rsidR="00836D17" w:rsidRPr="001F4673" w14:paraId="3B951438" w14:textId="77777777" w:rsidTr="005128B6">
        <w:trPr>
          <w:trHeight w:val="585"/>
        </w:trPr>
        <w:tc>
          <w:tcPr>
            <w:tcW w:w="1809" w:type="dxa"/>
            <w:vMerge/>
            <w:shd w:val="clear" w:color="auto" w:fill="027878"/>
          </w:tcPr>
          <w:p w14:paraId="65EA4E24" w14:textId="77777777" w:rsidR="00836D17" w:rsidRPr="001F4673" w:rsidRDefault="00836D17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68C4A507" w14:textId="77777777" w:rsidR="00836D17" w:rsidRPr="001F4673" w:rsidRDefault="00836D17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B4.4</w:t>
            </w:r>
          </w:p>
        </w:tc>
        <w:tc>
          <w:tcPr>
            <w:tcW w:w="3402" w:type="dxa"/>
            <w:shd w:val="clear" w:color="auto" w:fill="03BDB9"/>
          </w:tcPr>
          <w:p w14:paraId="5AFBE83D" w14:textId="77777777" w:rsidR="00836D17" w:rsidRPr="001F4673" w:rsidRDefault="0005417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Help individuals and communities to have more control over decisions that affect them and promote health equity, equality and justice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0D095F2E" w14:textId="77777777" w:rsidR="00836D17" w:rsidRPr="00CD2EB5" w:rsidRDefault="002E0416" w:rsidP="002E0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Facilitates and achieved during o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>ne to one work with children, families, older people in communities, including care homes</w:t>
            </w:r>
            <w:r w:rsidR="00AB3A21" w:rsidRPr="00CD2EB5">
              <w:rPr>
                <w:rFonts w:ascii="Arial" w:hAnsi="Arial" w:cs="Arial"/>
                <w:sz w:val="20"/>
                <w:szCs w:val="20"/>
              </w:rPr>
              <w:t xml:space="preserve"> and supported living</w:t>
            </w:r>
            <w:r w:rsidR="00535ED0" w:rsidRPr="00CD2E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6D17" w:rsidRPr="001F4673" w14:paraId="63D7124B" w14:textId="77777777" w:rsidTr="005128B6">
        <w:trPr>
          <w:trHeight w:val="585"/>
        </w:trPr>
        <w:tc>
          <w:tcPr>
            <w:tcW w:w="1809" w:type="dxa"/>
            <w:vMerge/>
            <w:shd w:val="clear" w:color="auto" w:fill="027878"/>
          </w:tcPr>
          <w:p w14:paraId="61357E23" w14:textId="77777777" w:rsidR="00836D17" w:rsidRPr="001F4673" w:rsidRDefault="00836D17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3BDB9"/>
          </w:tcPr>
          <w:p w14:paraId="5C34DDBA" w14:textId="77777777" w:rsidR="00836D17" w:rsidRPr="001F4673" w:rsidRDefault="00836D17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B4.5</w:t>
            </w:r>
          </w:p>
        </w:tc>
        <w:tc>
          <w:tcPr>
            <w:tcW w:w="3402" w:type="dxa"/>
            <w:shd w:val="clear" w:color="auto" w:fill="03BDB9"/>
          </w:tcPr>
          <w:p w14:paraId="732B20AD" w14:textId="77777777" w:rsidR="00836D17" w:rsidRPr="001F4673" w:rsidRDefault="0005417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Work within the legislative framework that underpins public service provision to maximise opportunities to protect and promote health and wellbeing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58919391" w14:textId="77777777" w:rsidR="00836D17" w:rsidRPr="00CD2EB5" w:rsidRDefault="00AB3A2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Delivering universal and core services ensuring patients are supported to maintain health and wellbeing</w:t>
            </w:r>
          </w:p>
        </w:tc>
      </w:tr>
      <w:tr w:rsidR="00F85EC1" w:rsidRPr="001F4673" w14:paraId="1C650718" w14:textId="77777777" w:rsidTr="005128B6">
        <w:trPr>
          <w:trHeight w:val="390"/>
        </w:trPr>
        <w:tc>
          <w:tcPr>
            <w:tcW w:w="1809" w:type="dxa"/>
            <w:vMerge w:val="restart"/>
            <w:shd w:val="clear" w:color="auto" w:fill="F37338"/>
          </w:tcPr>
          <w:p w14:paraId="4CE5A14F" w14:textId="77777777" w:rsidR="00F85EC1" w:rsidRPr="001F4673" w:rsidRDefault="00F85EC1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C1</w:t>
            </w:r>
          </w:p>
          <w:p w14:paraId="206A3A47" w14:textId="77777777" w:rsidR="00F85EC1" w:rsidRPr="001F4673" w:rsidRDefault="00F85EC1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Provide leadership to drive improvement in health outcomes and the reduction of health inequalities</w:t>
            </w:r>
          </w:p>
        </w:tc>
        <w:tc>
          <w:tcPr>
            <w:tcW w:w="567" w:type="dxa"/>
            <w:shd w:val="clear" w:color="auto" w:fill="F9B99D"/>
          </w:tcPr>
          <w:p w14:paraId="264A82D2" w14:textId="77777777" w:rsidR="00F85EC1" w:rsidRPr="001F4673" w:rsidRDefault="00F85EC1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C1.1</w:t>
            </w:r>
          </w:p>
        </w:tc>
        <w:tc>
          <w:tcPr>
            <w:tcW w:w="3402" w:type="dxa"/>
            <w:shd w:val="clear" w:color="auto" w:fill="F9B99D"/>
          </w:tcPr>
          <w:p w14:paraId="138981A4" w14:textId="77777777" w:rsidR="00F85EC1" w:rsidRPr="001F4673" w:rsidRDefault="00F85EC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Act with integrity, consistency and purpose, and continue my own personal development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D3F31C5" w14:textId="77777777" w:rsidR="00605E6C" w:rsidRPr="00CD2EB5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Follow HCPC code of conduct.  Ensure CPD up to date.</w:t>
            </w:r>
          </w:p>
        </w:tc>
      </w:tr>
      <w:tr w:rsidR="00F85EC1" w:rsidRPr="001F4673" w14:paraId="21AD93B8" w14:textId="77777777" w:rsidTr="005128B6">
        <w:trPr>
          <w:trHeight w:val="390"/>
        </w:trPr>
        <w:tc>
          <w:tcPr>
            <w:tcW w:w="1809" w:type="dxa"/>
            <w:vMerge/>
            <w:shd w:val="clear" w:color="auto" w:fill="F37338"/>
          </w:tcPr>
          <w:p w14:paraId="6ACDE3DB" w14:textId="77777777" w:rsidR="00F85EC1" w:rsidRPr="001F4673" w:rsidRDefault="00F85EC1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77AB34FA" w14:textId="77777777" w:rsidR="00F85EC1" w:rsidRPr="001F4673" w:rsidRDefault="00F85EC1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C1.2</w:t>
            </w:r>
          </w:p>
        </w:tc>
        <w:tc>
          <w:tcPr>
            <w:tcW w:w="3402" w:type="dxa"/>
            <w:shd w:val="clear" w:color="auto" w:fill="F9B99D"/>
          </w:tcPr>
          <w:p w14:paraId="7E1C54BA" w14:textId="77777777" w:rsidR="00F85EC1" w:rsidRPr="001F4673" w:rsidRDefault="00F85EC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Engage others, build relationships, manage conflict, encourage contribution and sustain commitment to deliver shared objectives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1FEB51CB" w14:textId="77777777" w:rsidR="00F85EC1" w:rsidRPr="00CD2EB5" w:rsidRDefault="00AB3A2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Partnership working</w:t>
            </w:r>
            <w:r w:rsidR="009867F2">
              <w:rPr>
                <w:rFonts w:ascii="Arial" w:hAnsi="Arial" w:cs="Arial"/>
                <w:sz w:val="20"/>
                <w:szCs w:val="20"/>
              </w:rPr>
              <w:t xml:space="preserve"> within dietetic teams, </w:t>
            </w:r>
            <w:r w:rsidRPr="00CD2EB5">
              <w:rPr>
                <w:rFonts w:ascii="Arial" w:hAnsi="Arial" w:cs="Arial"/>
                <w:sz w:val="20"/>
                <w:szCs w:val="20"/>
              </w:rPr>
              <w:t xml:space="preserve"> with other disciplines and agencies</w:t>
            </w:r>
          </w:p>
        </w:tc>
      </w:tr>
      <w:tr w:rsidR="00F85EC1" w:rsidRPr="001F4673" w14:paraId="0DB0C46C" w14:textId="77777777" w:rsidTr="005128B6">
        <w:trPr>
          <w:trHeight w:val="390"/>
        </w:trPr>
        <w:tc>
          <w:tcPr>
            <w:tcW w:w="1809" w:type="dxa"/>
            <w:vMerge/>
            <w:shd w:val="clear" w:color="auto" w:fill="F37338"/>
          </w:tcPr>
          <w:p w14:paraId="1B08AB73" w14:textId="77777777" w:rsidR="00F85EC1" w:rsidRPr="001F4673" w:rsidRDefault="00F85EC1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36A617B2" w14:textId="77777777" w:rsidR="00F85EC1" w:rsidRPr="001F4673" w:rsidRDefault="00F85EC1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C1.3</w:t>
            </w:r>
          </w:p>
        </w:tc>
        <w:tc>
          <w:tcPr>
            <w:tcW w:w="3402" w:type="dxa"/>
            <w:shd w:val="clear" w:color="auto" w:fill="F9B99D"/>
          </w:tcPr>
          <w:p w14:paraId="1CE7D4FE" w14:textId="77777777" w:rsidR="00F85EC1" w:rsidRPr="001F4673" w:rsidRDefault="00B3414E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Adapt to change, manage uncertainty, solve problems, and align clear goals with lines of accountability in complex and unpredictable environments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04E2D923" w14:textId="77777777" w:rsidR="00F85EC1" w:rsidRPr="00CD2EB5" w:rsidRDefault="00AB3A2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Working together as detailed above</w:t>
            </w:r>
          </w:p>
        </w:tc>
      </w:tr>
      <w:tr w:rsidR="001F4673" w:rsidRPr="001F4673" w14:paraId="1F24A546" w14:textId="77777777" w:rsidTr="005128B6">
        <w:trPr>
          <w:trHeight w:val="390"/>
        </w:trPr>
        <w:tc>
          <w:tcPr>
            <w:tcW w:w="1809" w:type="dxa"/>
            <w:vMerge/>
            <w:shd w:val="clear" w:color="auto" w:fill="F37338"/>
          </w:tcPr>
          <w:p w14:paraId="516C1942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3B11D164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C1.4</w:t>
            </w:r>
          </w:p>
        </w:tc>
        <w:tc>
          <w:tcPr>
            <w:tcW w:w="3402" w:type="dxa"/>
            <w:shd w:val="clear" w:color="auto" w:fill="F9B99D"/>
          </w:tcPr>
          <w:p w14:paraId="359AD00E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Establish and coordinate a system of leaders and followers engaged in improving health outcomes, the wider health determinants and reducing inequalities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0F2C840D" w14:textId="77777777" w:rsidR="001F4673" w:rsidRDefault="001F4673" w:rsidP="004C5A84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Ensure mentorship and guidance for those with less experience.</w:t>
            </w:r>
          </w:p>
          <w:p w14:paraId="39D2ADD5" w14:textId="77777777" w:rsidR="009867F2" w:rsidRDefault="009867F2" w:rsidP="004C5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BDA Public  Health Champions</w:t>
            </w:r>
            <w:r w:rsidR="002E0416">
              <w:rPr>
                <w:rFonts w:ascii="Arial" w:hAnsi="Arial" w:cs="Arial"/>
                <w:sz w:val="20"/>
                <w:szCs w:val="20"/>
              </w:rPr>
              <w:t xml:space="preserve"> support for their teams</w:t>
            </w:r>
          </w:p>
          <w:p w14:paraId="62638650" w14:textId="77777777" w:rsidR="002E0416" w:rsidRPr="00CD2EB5" w:rsidRDefault="002E0416" w:rsidP="004C5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across and with different sectors e.g. LA, education,  community and charity organisations </w:t>
            </w:r>
          </w:p>
        </w:tc>
      </w:tr>
      <w:tr w:rsidR="001F4673" w:rsidRPr="001F4673" w14:paraId="2C57A172" w14:textId="77777777" w:rsidTr="005128B6">
        <w:trPr>
          <w:trHeight w:val="390"/>
        </w:trPr>
        <w:tc>
          <w:tcPr>
            <w:tcW w:w="1809" w:type="dxa"/>
            <w:vMerge/>
            <w:shd w:val="clear" w:color="auto" w:fill="F37338"/>
          </w:tcPr>
          <w:p w14:paraId="5BE52BB8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01CB2204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C1.5</w:t>
            </w:r>
          </w:p>
        </w:tc>
        <w:tc>
          <w:tcPr>
            <w:tcW w:w="3402" w:type="dxa"/>
            <w:shd w:val="clear" w:color="auto" w:fill="F9B99D"/>
          </w:tcPr>
          <w:p w14:paraId="68E4A3B4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Provide vision, shape thinking, inspire shared purpose, and influence the contributions of others throughout the system to improve health and address health inequalities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26692FB3" w14:textId="77777777" w:rsidR="001F4673" w:rsidRPr="00CD2EB5" w:rsidRDefault="001F4673" w:rsidP="002E0416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2E0416">
              <w:rPr>
                <w:rFonts w:ascii="Arial" w:hAnsi="Arial" w:cs="Arial"/>
                <w:sz w:val="20"/>
                <w:szCs w:val="20"/>
              </w:rPr>
              <w:t>national reports, evidence based models</w:t>
            </w:r>
            <w:r w:rsidRPr="00CD2E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416">
              <w:rPr>
                <w:rFonts w:ascii="Arial" w:hAnsi="Arial" w:cs="Arial"/>
                <w:sz w:val="20"/>
                <w:szCs w:val="20"/>
              </w:rPr>
              <w:t xml:space="preserve">used to </w:t>
            </w:r>
            <w:r w:rsidRPr="00CD2EB5">
              <w:rPr>
                <w:rFonts w:ascii="Arial" w:hAnsi="Arial" w:cs="Arial"/>
                <w:sz w:val="20"/>
                <w:szCs w:val="20"/>
              </w:rPr>
              <w:t>plan</w:t>
            </w:r>
            <w:r w:rsidR="002E04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2EB5">
              <w:rPr>
                <w:rFonts w:ascii="Arial" w:hAnsi="Arial" w:cs="Arial"/>
                <w:sz w:val="20"/>
                <w:szCs w:val="20"/>
              </w:rPr>
              <w:t>so all stakeholders aware of and sharing in key vision and working towards shared outcomes.</w:t>
            </w:r>
          </w:p>
        </w:tc>
      </w:tr>
      <w:tr w:rsidR="00B3414E" w:rsidRPr="001F4673" w14:paraId="2FB66638" w14:textId="77777777" w:rsidTr="005128B6">
        <w:trPr>
          <w:trHeight w:val="294"/>
        </w:trPr>
        <w:tc>
          <w:tcPr>
            <w:tcW w:w="1809" w:type="dxa"/>
            <w:vMerge w:val="restart"/>
            <w:shd w:val="clear" w:color="auto" w:fill="F37338"/>
          </w:tcPr>
          <w:p w14:paraId="38D96DD4" w14:textId="77777777" w:rsidR="00B3414E" w:rsidRPr="001F4673" w:rsidRDefault="00B3414E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C2</w:t>
            </w:r>
          </w:p>
          <w:p w14:paraId="08572893" w14:textId="77777777" w:rsidR="00B3414E" w:rsidRPr="001F4673" w:rsidRDefault="00B3414E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Communicate with others to improve health outcomes and reduce health </w:t>
            </w:r>
            <w:proofErr w:type="spellStart"/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inqualitites</w:t>
            </w:r>
            <w:proofErr w:type="spellEnd"/>
          </w:p>
        </w:tc>
        <w:tc>
          <w:tcPr>
            <w:tcW w:w="567" w:type="dxa"/>
            <w:shd w:val="clear" w:color="auto" w:fill="F9B99D"/>
          </w:tcPr>
          <w:p w14:paraId="12BC389E" w14:textId="77777777" w:rsidR="00B3414E" w:rsidRPr="001F4673" w:rsidRDefault="00B3414E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C2.1</w:t>
            </w:r>
          </w:p>
        </w:tc>
        <w:tc>
          <w:tcPr>
            <w:tcW w:w="3402" w:type="dxa"/>
            <w:shd w:val="clear" w:color="auto" w:fill="F9B99D"/>
          </w:tcPr>
          <w:p w14:paraId="59D4B520" w14:textId="77777777" w:rsidR="00B3414E" w:rsidRPr="001F4673" w:rsidRDefault="00B3414E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Manage public perception and convey key messages using a range of media processes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50358183" w14:textId="77777777" w:rsidR="00B3414E" w:rsidRPr="00CD2EB5" w:rsidRDefault="00AB3A21" w:rsidP="00DA1B8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Producing evidence based diet sheets, articles, social media feeds</w:t>
            </w:r>
          </w:p>
        </w:tc>
      </w:tr>
      <w:tr w:rsidR="00B3414E" w:rsidRPr="001F4673" w14:paraId="0460B1A1" w14:textId="77777777" w:rsidTr="005128B6">
        <w:trPr>
          <w:trHeight w:val="294"/>
        </w:trPr>
        <w:tc>
          <w:tcPr>
            <w:tcW w:w="1809" w:type="dxa"/>
            <w:vMerge/>
            <w:shd w:val="clear" w:color="auto" w:fill="F37338"/>
          </w:tcPr>
          <w:p w14:paraId="037C2DD7" w14:textId="77777777" w:rsidR="00B3414E" w:rsidRPr="001F4673" w:rsidRDefault="00B3414E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4DF74D1F" w14:textId="77777777" w:rsidR="00B3414E" w:rsidRPr="001F4673" w:rsidRDefault="00383437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C2.2</w:t>
            </w:r>
          </w:p>
        </w:tc>
        <w:tc>
          <w:tcPr>
            <w:tcW w:w="3402" w:type="dxa"/>
            <w:shd w:val="clear" w:color="auto" w:fill="F9B99D"/>
          </w:tcPr>
          <w:p w14:paraId="23568B0F" w14:textId="77777777" w:rsidR="00B3414E" w:rsidRPr="001F4673" w:rsidRDefault="00B3414E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Communicate sometimes complex information and concepts (including health outcomes, inequalities and life expectancy) to a diversity of audiences using different methods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A218E66" w14:textId="77777777" w:rsidR="00836007" w:rsidRPr="00CD2EB5" w:rsidRDefault="00836007" w:rsidP="00836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Diet sheet development and using them to support </w:t>
            </w:r>
            <w:r w:rsidR="00AB3A21" w:rsidRPr="00CD2EB5">
              <w:rPr>
                <w:rFonts w:ascii="Arial" w:hAnsi="Arial" w:cs="Arial"/>
                <w:sz w:val="20"/>
                <w:szCs w:val="20"/>
              </w:rPr>
              <w:t>communication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B3A21" w:rsidRPr="00CD2E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Developing communication </w:t>
            </w:r>
            <w:r w:rsidR="00AB3A21" w:rsidRPr="00CD2EB5">
              <w:rPr>
                <w:rFonts w:ascii="Arial" w:hAnsi="Arial" w:cs="Arial"/>
                <w:sz w:val="20"/>
                <w:szCs w:val="20"/>
              </w:rPr>
              <w:t>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(including signing, using interpreters, visual cues and technology).</w:t>
            </w:r>
          </w:p>
        </w:tc>
      </w:tr>
      <w:tr w:rsidR="001F4673" w:rsidRPr="001F4673" w14:paraId="124A320F" w14:textId="77777777" w:rsidTr="005128B6">
        <w:trPr>
          <w:trHeight w:val="294"/>
        </w:trPr>
        <w:tc>
          <w:tcPr>
            <w:tcW w:w="1809" w:type="dxa"/>
            <w:vMerge/>
            <w:shd w:val="clear" w:color="auto" w:fill="F37338"/>
          </w:tcPr>
          <w:p w14:paraId="0C8B2769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5173AA48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C2.3</w:t>
            </w:r>
          </w:p>
        </w:tc>
        <w:tc>
          <w:tcPr>
            <w:tcW w:w="3402" w:type="dxa"/>
            <w:shd w:val="clear" w:color="auto" w:fill="F9B99D"/>
          </w:tcPr>
          <w:p w14:paraId="5D585C67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 xml:space="preserve">Facilitate dialogue with groups and communities to improve health literacy and reduce inequalities using a range of tools and technologies 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21DDC9DD" w14:textId="77777777" w:rsidR="001F4673" w:rsidRDefault="001F4673" w:rsidP="002571DA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Using social media, online courses, apps or other </w:t>
            </w:r>
            <w:r w:rsidR="00836007" w:rsidRPr="00CD2EB5">
              <w:rPr>
                <w:rFonts w:ascii="Arial" w:hAnsi="Arial" w:cs="Arial"/>
                <w:sz w:val="20"/>
                <w:szCs w:val="20"/>
              </w:rPr>
              <w:t>technology</w:t>
            </w:r>
            <w:r w:rsidR="00836007">
              <w:rPr>
                <w:rFonts w:ascii="Arial" w:hAnsi="Arial" w:cs="Arial"/>
                <w:sz w:val="20"/>
                <w:szCs w:val="20"/>
              </w:rPr>
              <w:t>.</w:t>
            </w:r>
            <w:r w:rsidRPr="00CD2E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95F315" w14:textId="77777777" w:rsidR="00836007" w:rsidRDefault="00836007" w:rsidP="00257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education</w:t>
            </w:r>
          </w:p>
          <w:p w14:paraId="179B57A1" w14:textId="77777777" w:rsidR="002E0416" w:rsidRDefault="002E0416" w:rsidP="00257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Promotion activities</w:t>
            </w:r>
          </w:p>
          <w:p w14:paraId="3D7D7DA7" w14:textId="77777777" w:rsidR="002E0416" w:rsidRPr="00CD2EB5" w:rsidRDefault="002E0416" w:rsidP="00257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choice / activity apps</w:t>
            </w:r>
          </w:p>
        </w:tc>
      </w:tr>
      <w:tr w:rsidR="001F4673" w:rsidRPr="001F4673" w14:paraId="1CF8E5AC" w14:textId="77777777" w:rsidTr="005128B6">
        <w:trPr>
          <w:trHeight w:val="294"/>
        </w:trPr>
        <w:tc>
          <w:tcPr>
            <w:tcW w:w="1809" w:type="dxa"/>
            <w:vMerge/>
            <w:shd w:val="clear" w:color="auto" w:fill="F37338"/>
          </w:tcPr>
          <w:p w14:paraId="436F1A61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1853C62B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C2.4</w:t>
            </w:r>
          </w:p>
        </w:tc>
        <w:tc>
          <w:tcPr>
            <w:tcW w:w="3402" w:type="dxa"/>
            <w:shd w:val="clear" w:color="auto" w:fill="F9B99D"/>
          </w:tcPr>
          <w:p w14:paraId="60E62BAC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 xml:space="preserve">Apply the principles of social marketing, and/or behavioural science, to reach specific groups and communities with enabling </w:t>
            </w:r>
            <w:r w:rsidRPr="001F4673">
              <w:rPr>
                <w:rFonts w:ascii="Arial" w:hAnsi="Arial" w:cs="Arial"/>
                <w:sz w:val="20"/>
                <w:szCs w:val="20"/>
              </w:rPr>
              <w:lastRenderedPageBreak/>
              <w:t>information and ideas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79264D55" w14:textId="77777777" w:rsidR="001F4673" w:rsidRDefault="001F4673" w:rsidP="002571DA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lastRenderedPageBreak/>
              <w:t>Understand how change in policy and/or social campaigns such as Change4Life can in</w:t>
            </w:r>
            <w:r w:rsidR="00836007">
              <w:rPr>
                <w:rFonts w:ascii="Arial" w:hAnsi="Arial" w:cs="Arial"/>
                <w:sz w:val="20"/>
                <w:szCs w:val="20"/>
              </w:rPr>
              <w:t>fluence on healthy behaviours.</w:t>
            </w:r>
          </w:p>
          <w:p w14:paraId="4D71ACA4" w14:textId="77777777" w:rsidR="002E0416" w:rsidRPr="00CD2EB5" w:rsidRDefault="002E0416" w:rsidP="00257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Share examples / evidence of good practice.</w:t>
            </w:r>
          </w:p>
        </w:tc>
      </w:tr>
      <w:tr w:rsidR="001F4673" w:rsidRPr="001F4673" w14:paraId="3C523BF9" w14:textId="77777777" w:rsidTr="005128B6">
        <w:trPr>
          <w:trHeight w:val="294"/>
        </w:trPr>
        <w:tc>
          <w:tcPr>
            <w:tcW w:w="1809" w:type="dxa"/>
            <w:vMerge/>
            <w:shd w:val="clear" w:color="auto" w:fill="F37338"/>
          </w:tcPr>
          <w:p w14:paraId="138FC603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0DAC225B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C2.5</w:t>
            </w:r>
          </w:p>
        </w:tc>
        <w:tc>
          <w:tcPr>
            <w:tcW w:w="3402" w:type="dxa"/>
            <w:shd w:val="clear" w:color="auto" w:fill="F9B99D"/>
          </w:tcPr>
          <w:p w14:paraId="1FAEB88E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Consult, and listen to individuals, groups and communities likely to be affected by planned intervention or change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0CEADB9B" w14:textId="77777777" w:rsidR="001F4673" w:rsidRDefault="001F4673" w:rsidP="002571DA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Ensure service user consultation at every stage of programme delivery.</w:t>
            </w:r>
          </w:p>
          <w:p w14:paraId="28F78FBE" w14:textId="77777777" w:rsidR="000D6BF8" w:rsidRPr="00CD2EB5" w:rsidRDefault="000D6BF8" w:rsidP="00257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Facilitate sessions with service users and stakeholders</w:t>
            </w:r>
          </w:p>
        </w:tc>
      </w:tr>
      <w:tr w:rsidR="001F4673" w:rsidRPr="001F4673" w14:paraId="4FAFB16D" w14:textId="77777777" w:rsidTr="005128B6">
        <w:trPr>
          <w:trHeight w:val="342"/>
        </w:trPr>
        <w:tc>
          <w:tcPr>
            <w:tcW w:w="1809" w:type="dxa"/>
            <w:vMerge w:val="restart"/>
            <w:shd w:val="clear" w:color="auto" w:fill="F37338"/>
          </w:tcPr>
          <w:p w14:paraId="39D39207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C3</w:t>
            </w:r>
          </w:p>
          <w:p w14:paraId="0495F6D4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Design and manage programmes and projects to improve health and reduce health inequalities</w:t>
            </w:r>
          </w:p>
        </w:tc>
        <w:tc>
          <w:tcPr>
            <w:tcW w:w="567" w:type="dxa"/>
            <w:shd w:val="clear" w:color="auto" w:fill="F9B99D"/>
          </w:tcPr>
          <w:p w14:paraId="082AE628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C3.1</w:t>
            </w:r>
          </w:p>
        </w:tc>
        <w:tc>
          <w:tcPr>
            <w:tcW w:w="3402" w:type="dxa"/>
            <w:shd w:val="clear" w:color="auto" w:fill="F9B99D"/>
          </w:tcPr>
          <w:p w14:paraId="70CC366A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Scope programmes/projects stating the case for investment, the aims, objectives and milestones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65506EF3" w14:textId="77777777" w:rsidR="001F4673" w:rsidRDefault="001F4673" w:rsidP="002571DA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Understand key background figures and evidence so that a strong ca</w:t>
            </w:r>
            <w:r w:rsidR="00836007">
              <w:rPr>
                <w:rFonts w:ascii="Arial" w:hAnsi="Arial" w:cs="Arial"/>
                <w:sz w:val="20"/>
                <w:szCs w:val="20"/>
              </w:rPr>
              <w:t>se for investment can be made.</w:t>
            </w:r>
          </w:p>
          <w:p w14:paraId="59BD5696" w14:textId="77777777" w:rsidR="000D6BF8" w:rsidRPr="00CD2EB5" w:rsidRDefault="000D6BF8" w:rsidP="00257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evidence of effective interventions.</w:t>
            </w:r>
          </w:p>
        </w:tc>
      </w:tr>
      <w:tr w:rsidR="001F4673" w:rsidRPr="001F4673" w14:paraId="63AFA276" w14:textId="77777777" w:rsidTr="005128B6">
        <w:trPr>
          <w:trHeight w:val="342"/>
        </w:trPr>
        <w:tc>
          <w:tcPr>
            <w:tcW w:w="1809" w:type="dxa"/>
            <w:vMerge/>
            <w:shd w:val="clear" w:color="auto" w:fill="F37338"/>
          </w:tcPr>
          <w:p w14:paraId="223682E2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2047DB3D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C3.2</w:t>
            </w:r>
          </w:p>
        </w:tc>
        <w:tc>
          <w:tcPr>
            <w:tcW w:w="3402" w:type="dxa"/>
            <w:shd w:val="clear" w:color="auto" w:fill="F9B99D"/>
          </w:tcPr>
          <w:p w14:paraId="7FB28368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Identify stakeholders, agree requirements and programme/project schedule(s) and identify how outputs and outcomes will be measured and communications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7E681B39" w14:textId="77777777" w:rsidR="00836007" w:rsidRDefault="00836007" w:rsidP="00257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 with local communities, groups, governors when developing work.</w:t>
            </w:r>
          </w:p>
          <w:p w14:paraId="7AE95004" w14:textId="77777777" w:rsidR="001F4673" w:rsidRPr="00CD2EB5" w:rsidRDefault="001F4673" w:rsidP="002571DA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Create logic model for programme delivery including inputs (stakeholders, resources, money) and outputs (short and long term outcomes)</w:t>
            </w:r>
          </w:p>
        </w:tc>
      </w:tr>
      <w:tr w:rsidR="001F4673" w:rsidRPr="001F4673" w14:paraId="000B25E4" w14:textId="77777777" w:rsidTr="005128B6">
        <w:trPr>
          <w:trHeight w:val="342"/>
        </w:trPr>
        <w:tc>
          <w:tcPr>
            <w:tcW w:w="1809" w:type="dxa"/>
            <w:vMerge/>
            <w:shd w:val="clear" w:color="auto" w:fill="F37338"/>
          </w:tcPr>
          <w:p w14:paraId="63F87031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4CF4F426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C3.3</w:t>
            </w:r>
          </w:p>
        </w:tc>
        <w:tc>
          <w:tcPr>
            <w:tcW w:w="3402" w:type="dxa"/>
            <w:shd w:val="clear" w:color="auto" w:fill="F9B99D"/>
          </w:tcPr>
          <w:p w14:paraId="6C47224E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Manage programme/project schedule(s), resources, budget and scope, accommodating changes within a robust change control process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7FFBF5A1" w14:textId="77777777" w:rsidR="001F4673" w:rsidRPr="00CD2EB5" w:rsidRDefault="001F4673" w:rsidP="002571DA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Ensure process evaluation done throughout programme implementation and programme continually being evaluated against defined outcomes.  </w:t>
            </w:r>
          </w:p>
        </w:tc>
      </w:tr>
      <w:tr w:rsidR="00B3414E" w:rsidRPr="001F4673" w14:paraId="1716CF51" w14:textId="77777777" w:rsidTr="005128B6">
        <w:trPr>
          <w:trHeight w:val="342"/>
        </w:trPr>
        <w:tc>
          <w:tcPr>
            <w:tcW w:w="1809" w:type="dxa"/>
            <w:vMerge/>
            <w:shd w:val="clear" w:color="auto" w:fill="F37338"/>
          </w:tcPr>
          <w:p w14:paraId="46B94DCE" w14:textId="77777777" w:rsidR="00B3414E" w:rsidRPr="001F4673" w:rsidRDefault="00B3414E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4DEAB798" w14:textId="77777777" w:rsidR="00B3414E" w:rsidRPr="001F4673" w:rsidRDefault="00C43F64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C3.4</w:t>
            </w:r>
          </w:p>
        </w:tc>
        <w:tc>
          <w:tcPr>
            <w:tcW w:w="3402" w:type="dxa"/>
            <w:shd w:val="clear" w:color="auto" w:fill="F9B99D"/>
          </w:tcPr>
          <w:p w14:paraId="40922EF1" w14:textId="77777777" w:rsidR="00B3414E" w:rsidRPr="001F4673" w:rsidRDefault="00C43F64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Track and evaluate programme/project progress against schedules(s) and regularly review quality assurance, risks, and opportunities, to realise benefits and outcomes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31F9C88" w14:textId="77777777" w:rsidR="00B3414E" w:rsidRPr="00CD2EB5" w:rsidRDefault="00AB3A2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Audit</w:t>
            </w:r>
          </w:p>
          <w:p w14:paraId="2EC4E41A" w14:textId="77777777" w:rsidR="00AB3A21" w:rsidRPr="00CD2EB5" w:rsidRDefault="00AB3A2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Service evaluation</w:t>
            </w:r>
          </w:p>
          <w:p w14:paraId="526F72FD" w14:textId="77777777" w:rsidR="00AB3A21" w:rsidRPr="00CD2EB5" w:rsidRDefault="00AB3A2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Research</w:t>
            </w:r>
          </w:p>
          <w:p w14:paraId="189B40EF" w14:textId="77777777" w:rsidR="00AB3A21" w:rsidRPr="00CD2EB5" w:rsidRDefault="00AB3A21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Service improvement</w:t>
            </w:r>
          </w:p>
        </w:tc>
      </w:tr>
      <w:tr w:rsidR="001F4673" w:rsidRPr="001F4673" w14:paraId="01A6A78A" w14:textId="77777777" w:rsidTr="005128B6">
        <w:trPr>
          <w:trHeight w:val="342"/>
        </w:trPr>
        <w:tc>
          <w:tcPr>
            <w:tcW w:w="1809" w:type="dxa"/>
            <w:vMerge/>
            <w:shd w:val="clear" w:color="auto" w:fill="F37338"/>
          </w:tcPr>
          <w:p w14:paraId="611C1CA2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0E835443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C3.5</w:t>
            </w:r>
          </w:p>
        </w:tc>
        <w:tc>
          <w:tcPr>
            <w:tcW w:w="3402" w:type="dxa"/>
            <w:shd w:val="clear" w:color="auto" w:fill="F9B99D"/>
          </w:tcPr>
          <w:p w14:paraId="5F4446E9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Seek independent assurance throughout programme/project planning and processes within organisational governance frameworks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596137CD" w14:textId="77777777" w:rsidR="001F4673" w:rsidRPr="00CD2EB5" w:rsidRDefault="001F4673" w:rsidP="00A44F7C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Collaboration with research</w:t>
            </w:r>
            <w:r w:rsidR="008A5C88">
              <w:rPr>
                <w:rFonts w:ascii="Arial" w:hAnsi="Arial" w:cs="Arial"/>
                <w:sz w:val="20"/>
                <w:szCs w:val="20"/>
              </w:rPr>
              <w:t xml:space="preserve"> teams and experts in the field.</w:t>
            </w:r>
          </w:p>
        </w:tc>
      </w:tr>
      <w:tr w:rsidR="001F4673" w:rsidRPr="001F4673" w14:paraId="180B1A8D" w14:textId="77777777" w:rsidTr="005128B6">
        <w:trPr>
          <w:trHeight w:val="365"/>
        </w:trPr>
        <w:tc>
          <w:tcPr>
            <w:tcW w:w="1809" w:type="dxa"/>
            <w:vMerge w:val="restart"/>
            <w:shd w:val="clear" w:color="auto" w:fill="F37338"/>
          </w:tcPr>
          <w:p w14:paraId="71761A78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C4</w:t>
            </w:r>
          </w:p>
          <w:p w14:paraId="5AE2566B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Prioritise and manage resources at a population/ systems level to achieve equitable health outcomes and return on investment</w:t>
            </w:r>
          </w:p>
        </w:tc>
        <w:tc>
          <w:tcPr>
            <w:tcW w:w="567" w:type="dxa"/>
            <w:shd w:val="clear" w:color="auto" w:fill="F9B99D"/>
          </w:tcPr>
          <w:p w14:paraId="381A30BF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C4.1</w:t>
            </w:r>
          </w:p>
        </w:tc>
        <w:tc>
          <w:tcPr>
            <w:tcW w:w="3402" w:type="dxa"/>
            <w:shd w:val="clear" w:color="auto" w:fill="F9B99D"/>
          </w:tcPr>
          <w:p w14:paraId="5FCCDC1D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Identify, negotiate and secure sources of funding and/or other resources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51251E60" w14:textId="77777777" w:rsidR="001F4673" w:rsidRPr="00CD2EB5" w:rsidRDefault="001F4673" w:rsidP="00A44F7C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Understand and exploit potential funding streams including in-house, commissioned and 3rd party grants. </w:t>
            </w:r>
          </w:p>
        </w:tc>
      </w:tr>
      <w:tr w:rsidR="001F4673" w:rsidRPr="001F4673" w14:paraId="74A1B52B" w14:textId="77777777" w:rsidTr="005128B6">
        <w:trPr>
          <w:trHeight w:val="365"/>
        </w:trPr>
        <w:tc>
          <w:tcPr>
            <w:tcW w:w="1809" w:type="dxa"/>
            <w:vMerge/>
            <w:shd w:val="clear" w:color="auto" w:fill="F37338"/>
          </w:tcPr>
          <w:p w14:paraId="7D06463F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74C1D379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C4.2</w:t>
            </w:r>
          </w:p>
        </w:tc>
        <w:tc>
          <w:tcPr>
            <w:tcW w:w="3402" w:type="dxa"/>
            <w:shd w:val="clear" w:color="auto" w:fill="F9B99D"/>
          </w:tcPr>
          <w:p w14:paraId="4ADABB13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Prioritise, align and deploy resources towards clear strategic goals and objectives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44793F4" w14:textId="77777777" w:rsidR="001F4673" w:rsidRDefault="001F4673" w:rsidP="00A44F7C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Ensure common goals and outcomes</w:t>
            </w:r>
            <w:r w:rsidR="008A5C8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03DF7F" w14:textId="77777777" w:rsidR="008A5C88" w:rsidRPr="00CD2EB5" w:rsidRDefault="008A5C88" w:rsidP="00A44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resources are suitable for the target group</w:t>
            </w:r>
          </w:p>
        </w:tc>
      </w:tr>
      <w:tr w:rsidR="001F4673" w:rsidRPr="001F4673" w14:paraId="56BC3408" w14:textId="77777777" w:rsidTr="005128B6">
        <w:trPr>
          <w:trHeight w:val="365"/>
        </w:trPr>
        <w:tc>
          <w:tcPr>
            <w:tcW w:w="1809" w:type="dxa"/>
            <w:vMerge/>
            <w:shd w:val="clear" w:color="auto" w:fill="F37338"/>
          </w:tcPr>
          <w:p w14:paraId="7AB02F00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540800EB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C4.3</w:t>
            </w:r>
          </w:p>
        </w:tc>
        <w:tc>
          <w:tcPr>
            <w:tcW w:w="3402" w:type="dxa"/>
            <w:shd w:val="clear" w:color="auto" w:fill="F9B99D"/>
          </w:tcPr>
          <w:p w14:paraId="52182331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Manage finance and others resources within corporate and/or partnership governance systems, protocol and policy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030AF741" w14:textId="77777777" w:rsidR="001F4673" w:rsidRPr="00CD2EB5" w:rsidRDefault="001F4673" w:rsidP="00A44F7C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 xml:space="preserve">Ensure strong budget in place prior to programme delivery and referred to throughout intervention lifespan. </w:t>
            </w:r>
          </w:p>
        </w:tc>
      </w:tr>
      <w:tr w:rsidR="001F4673" w:rsidRPr="001F4673" w14:paraId="176F8CA2" w14:textId="77777777" w:rsidTr="005128B6">
        <w:trPr>
          <w:trHeight w:val="365"/>
        </w:trPr>
        <w:tc>
          <w:tcPr>
            <w:tcW w:w="1809" w:type="dxa"/>
            <w:vMerge/>
            <w:shd w:val="clear" w:color="auto" w:fill="F37338"/>
          </w:tcPr>
          <w:p w14:paraId="0D24F253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5D711558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C4.4</w:t>
            </w:r>
          </w:p>
        </w:tc>
        <w:tc>
          <w:tcPr>
            <w:tcW w:w="3402" w:type="dxa"/>
            <w:shd w:val="clear" w:color="auto" w:fill="F9B99D"/>
          </w:tcPr>
          <w:p w14:paraId="564CBDD7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Develop workforce capacity, and mobilise the system-wide paid and volunteer workforce, to deliver public health priorities at scale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591BB805" w14:textId="77777777" w:rsidR="001F4673" w:rsidRPr="00CD2EB5" w:rsidRDefault="000D6BF8" w:rsidP="000D6B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 need for, and p</w:t>
            </w:r>
            <w:r w:rsidR="001F4673" w:rsidRPr="00CD2EB5">
              <w:rPr>
                <w:rFonts w:ascii="Arial" w:hAnsi="Arial" w:cs="Arial"/>
                <w:sz w:val="20"/>
                <w:szCs w:val="20"/>
              </w:rPr>
              <w:t xml:space="preserve">rovide workforce training </w:t>
            </w:r>
            <w:r>
              <w:rPr>
                <w:rFonts w:ascii="Arial" w:hAnsi="Arial" w:cs="Arial"/>
                <w:sz w:val="20"/>
                <w:szCs w:val="20"/>
              </w:rPr>
              <w:t xml:space="preserve">on dietetic, food and health issues ranging including screening for nutrition risk, food first, weight control, cook and eat., </w:t>
            </w:r>
          </w:p>
        </w:tc>
      </w:tr>
      <w:tr w:rsidR="001F4673" w:rsidRPr="001F4673" w14:paraId="1EFDA3DB" w14:textId="77777777" w:rsidTr="005128B6">
        <w:trPr>
          <w:trHeight w:val="365"/>
        </w:trPr>
        <w:tc>
          <w:tcPr>
            <w:tcW w:w="1809" w:type="dxa"/>
            <w:vMerge/>
            <w:shd w:val="clear" w:color="auto" w:fill="F37338"/>
          </w:tcPr>
          <w:p w14:paraId="2D72DD26" w14:textId="77777777" w:rsidR="001F4673" w:rsidRPr="001F4673" w:rsidRDefault="001F4673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2A9ABA6C" w14:textId="77777777" w:rsidR="001F4673" w:rsidRPr="001F4673" w:rsidRDefault="001F4673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C4.5</w:t>
            </w:r>
          </w:p>
        </w:tc>
        <w:tc>
          <w:tcPr>
            <w:tcW w:w="3402" w:type="dxa"/>
            <w:shd w:val="clear" w:color="auto" w:fill="F9B99D"/>
          </w:tcPr>
          <w:p w14:paraId="0CEE7CE1" w14:textId="77777777" w:rsidR="001F4673" w:rsidRPr="001F4673" w:rsidRDefault="001F4673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Design, implement, deliver and/or quality assure education and training programmes, to build a skilled and competent workforce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34398DB2" w14:textId="77777777" w:rsidR="001F4673" w:rsidRPr="00CD2EB5" w:rsidRDefault="001F4673" w:rsidP="008A5C88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Employ a train the trainer model for example – training teachers to spot obesity</w:t>
            </w:r>
            <w:r w:rsidR="008A5C8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2EB5">
              <w:rPr>
                <w:rFonts w:ascii="Arial" w:hAnsi="Arial" w:cs="Arial"/>
                <w:sz w:val="20"/>
                <w:szCs w:val="20"/>
              </w:rPr>
              <w:t>barbers to spot mental health concerns</w:t>
            </w:r>
            <w:r w:rsidR="008A5C88">
              <w:rPr>
                <w:rFonts w:ascii="Arial" w:hAnsi="Arial" w:cs="Arial"/>
                <w:sz w:val="20"/>
                <w:szCs w:val="20"/>
              </w:rPr>
              <w:t xml:space="preserve"> or home carers to identify problems with eating and drinking</w:t>
            </w:r>
            <w:r w:rsidRPr="00CD2EB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C43F64" w:rsidRPr="001F4673" w14:paraId="76336AD2" w14:textId="77777777" w:rsidTr="005128B6">
        <w:trPr>
          <w:trHeight w:val="365"/>
        </w:trPr>
        <w:tc>
          <w:tcPr>
            <w:tcW w:w="1809" w:type="dxa"/>
            <w:vMerge/>
            <w:shd w:val="clear" w:color="auto" w:fill="F37338"/>
          </w:tcPr>
          <w:p w14:paraId="0383D943" w14:textId="77777777" w:rsidR="00C43F64" w:rsidRPr="001F4673" w:rsidRDefault="00C43F64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9B99D"/>
          </w:tcPr>
          <w:p w14:paraId="74328480" w14:textId="77777777" w:rsidR="00C43F64" w:rsidRPr="001F4673" w:rsidRDefault="00C43F64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C4.6</w:t>
            </w:r>
          </w:p>
        </w:tc>
        <w:tc>
          <w:tcPr>
            <w:tcW w:w="3402" w:type="dxa"/>
            <w:shd w:val="clear" w:color="auto" w:fill="F9B99D"/>
          </w:tcPr>
          <w:p w14:paraId="5112264C" w14:textId="77777777" w:rsidR="00C43F64" w:rsidRPr="001F4673" w:rsidRDefault="00C43F64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Adapt capability by maintaining flexible in-service learning and development systems for the workforce</w:t>
            </w:r>
          </w:p>
        </w:tc>
        <w:tc>
          <w:tcPr>
            <w:tcW w:w="3464" w:type="dxa"/>
            <w:gridSpan w:val="2"/>
            <w:shd w:val="clear" w:color="auto" w:fill="F2F2F2" w:themeFill="background1" w:themeFillShade="F2"/>
          </w:tcPr>
          <w:p w14:paraId="40541EEE" w14:textId="77777777" w:rsidR="00C43F64" w:rsidRPr="00CD2EB5" w:rsidRDefault="008A5C88" w:rsidP="00836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Carry out training needs assessment with stakeholders</w:t>
            </w:r>
          </w:p>
        </w:tc>
      </w:tr>
      <w:tr w:rsidR="00761582" w:rsidRPr="001F4673" w14:paraId="58740ED6" w14:textId="77777777" w:rsidTr="00C2342C">
        <w:trPr>
          <w:trHeight w:val="365"/>
        </w:trPr>
        <w:tc>
          <w:tcPr>
            <w:tcW w:w="1809" w:type="dxa"/>
            <w:vMerge w:val="restart"/>
            <w:shd w:val="clear" w:color="auto" w:fill="808080" w:themeFill="background1" w:themeFillShade="80"/>
          </w:tcPr>
          <w:p w14:paraId="2D95FCBE" w14:textId="77777777" w:rsidR="00761582" w:rsidRPr="001F4673" w:rsidRDefault="00761582" w:rsidP="00761582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Work within ethical and professional boundaries while promoting health and wellbeing, and addressing health inequalities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E0DC1A3" w14:textId="77777777" w:rsidR="00761582" w:rsidRPr="001F4673" w:rsidRDefault="00761582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0CA8865" w14:textId="77777777" w:rsidR="00761582" w:rsidRPr="001F4673" w:rsidRDefault="00761582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Understand and apply the principles underpinning public services</w:t>
            </w:r>
          </w:p>
        </w:tc>
        <w:tc>
          <w:tcPr>
            <w:tcW w:w="3464" w:type="dxa"/>
            <w:gridSpan w:val="2"/>
            <w:shd w:val="clear" w:color="auto" w:fill="D9D9D9" w:themeFill="background1" w:themeFillShade="D9"/>
          </w:tcPr>
          <w:p w14:paraId="14DF600A" w14:textId="77777777" w:rsidR="00761582" w:rsidRPr="00CD2EB5" w:rsidRDefault="008A5C88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8A5C88">
              <w:rPr>
                <w:rFonts w:ascii="Arial" w:hAnsi="Arial" w:cs="Arial"/>
                <w:sz w:val="20"/>
                <w:szCs w:val="20"/>
              </w:rPr>
              <w:t>HCPC code of conduct, Employers policy</w:t>
            </w:r>
          </w:p>
        </w:tc>
      </w:tr>
      <w:tr w:rsidR="00761582" w:rsidRPr="001F4673" w14:paraId="791D5042" w14:textId="77777777" w:rsidTr="00C2342C">
        <w:trPr>
          <w:trHeight w:val="365"/>
        </w:trPr>
        <w:tc>
          <w:tcPr>
            <w:tcW w:w="1809" w:type="dxa"/>
            <w:vMerge/>
            <w:shd w:val="clear" w:color="auto" w:fill="808080" w:themeFill="background1" w:themeFillShade="80"/>
          </w:tcPr>
          <w:p w14:paraId="776A1236" w14:textId="77777777" w:rsidR="00761582" w:rsidRPr="001F4673" w:rsidRDefault="00761582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B49A617" w14:textId="77777777" w:rsidR="00761582" w:rsidRPr="001F4673" w:rsidRDefault="00761582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3759F98" w14:textId="77777777" w:rsidR="00761582" w:rsidRPr="001F4673" w:rsidRDefault="00761582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Adhere to professional codes of conduct, occupational membership codes, employer behaviour frameworks and practice standards</w:t>
            </w:r>
          </w:p>
        </w:tc>
        <w:tc>
          <w:tcPr>
            <w:tcW w:w="3464" w:type="dxa"/>
            <w:gridSpan w:val="2"/>
            <w:shd w:val="clear" w:color="auto" w:fill="D9D9D9" w:themeFill="background1" w:themeFillShade="D9"/>
          </w:tcPr>
          <w:p w14:paraId="22783887" w14:textId="77777777" w:rsidR="00B04EFE" w:rsidRPr="00CD2EB5" w:rsidRDefault="007301CD" w:rsidP="00DA1B8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HCPC code of conduct, Employers policy</w:t>
            </w:r>
          </w:p>
        </w:tc>
      </w:tr>
      <w:tr w:rsidR="00761582" w:rsidRPr="001F4673" w14:paraId="6BE9DF84" w14:textId="77777777" w:rsidTr="00C2342C">
        <w:trPr>
          <w:trHeight w:val="365"/>
        </w:trPr>
        <w:tc>
          <w:tcPr>
            <w:tcW w:w="1809" w:type="dxa"/>
            <w:vMerge/>
            <w:shd w:val="clear" w:color="auto" w:fill="808080" w:themeFill="background1" w:themeFillShade="80"/>
          </w:tcPr>
          <w:p w14:paraId="749CDD2C" w14:textId="77777777" w:rsidR="00761582" w:rsidRPr="001F4673" w:rsidRDefault="00761582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DE216" w14:textId="77777777" w:rsidR="00761582" w:rsidRPr="001F4673" w:rsidRDefault="00761582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B373EA3" w14:textId="77777777" w:rsidR="00761582" w:rsidRPr="001F4673" w:rsidRDefault="00761582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Ensure compliance with statutory legislation and practice requirements, including mandatory training</w:t>
            </w:r>
          </w:p>
        </w:tc>
        <w:tc>
          <w:tcPr>
            <w:tcW w:w="3464" w:type="dxa"/>
            <w:gridSpan w:val="2"/>
            <w:shd w:val="clear" w:color="auto" w:fill="D9D9D9" w:themeFill="background1" w:themeFillShade="D9"/>
          </w:tcPr>
          <w:p w14:paraId="316AA21F" w14:textId="77777777" w:rsidR="00761582" w:rsidRPr="00CD2EB5" w:rsidRDefault="007301CD" w:rsidP="00DA1B8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e.g. MECC</w:t>
            </w:r>
          </w:p>
          <w:p w14:paraId="62DA4DDC" w14:textId="77777777" w:rsidR="001F4673" w:rsidRPr="00CD2EB5" w:rsidRDefault="001F4673" w:rsidP="00DA1B82">
            <w:pPr>
              <w:rPr>
                <w:rFonts w:ascii="Arial" w:hAnsi="Arial" w:cs="Arial"/>
                <w:sz w:val="20"/>
                <w:szCs w:val="20"/>
              </w:rPr>
            </w:pPr>
            <w:r w:rsidRPr="00CD2EB5">
              <w:rPr>
                <w:rFonts w:ascii="Arial" w:hAnsi="Arial" w:cs="Arial"/>
                <w:sz w:val="20"/>
                <w:szCs w:val="20"/>
              </w:rPr>
              <w:t>Ensure proper safeguarding procedures in place</w:t>
            </w:r>
          </w:p>
        </w:tc>
      </w:tr>
      <w:tr w:rsidR="00761582" w:rsidRPr="001F4673" w14:paraId="233094E5" w14:textId="77777777" w:rsidTr="00C2342C">
        <w:trPr>
          <w:trHeight w:val="365"/>
        </w:trPr>
        <w:tc>
          <w:tcPr>
            <w:tcW w:w="1809" w:type="dxa"/>
            <w:vMerge/>
            <w:shd w:val="clear" w:color="auto" w:fill="808080" w:themeFill="background1" w:themeFillShade="80"/>
          </w:tcPr>
          <w:p w14:paraId="0630A8B1" w14:textId="77777777" w:rsidR="00761582" w:rsidRPr="001F4673" w:rsidRDefault="00761582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C44AC5" w14:textId="77777777" w:rsidR="00761582" w:rsidRPr="001F4673" w:rsidRDefault="00761582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C753171" w14:textId="77777777" w:rsidR="00761582" w:rsidRPr="001F4673" w:rsidRDefault="00761582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Promote ethical practice with an understanding of the ethical dilemmas that might be faced when promoting population health and reducing health inequalities</w:t>
            </w:r>
          </w:p>
        </w:tc>
        <w:tc>
          <w:tcPr>
            <w:tcW w:w="3464" w:type="dxa"/>
            <w:gridSpan w:val="2"/>
            <w:shd w:val="clear" w:color="auto" w:fill="D9D9D9" w:themeFill="background1" w:themeFillShade="D9"/>
          </w:tcPr>
          <w:p w14:paraId="66F6BFFF" w14:textId="77777777" w:rsidR="00761582" w:rsidRPr="00CD2EB5" w:rsidRDefault="000D6BF8" w:rsidP="00AC5F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examples of</w:t>
            </w:r>
            <w:r w:rsidR="007301CD" w:rsidRPr="00CD2EB5">
              <w:rPr>
                <w:rFonts w:ascii="Arial" w:hAnsi="Arial" w:cs="Arial"/>
                <w:sz w:val="20"/>
                <w:szCs w:val="20"/>
              </w:rPr>
              <w:t xml:space="preserve"> more</w:t>
            </w:r>
            <w:r>
              <w:rPr>
                <w:rFonts w:ascii="Arial" w:hAnsi="Arial" w:cs="Arial"/>
                <w:sz w:val="20"/>
                <w:szCs w:val="20"/>
              </w:rPr>
              <w:t xml:space="preserve"> than 1</w:t>
            </w:r>
            <w:r w:rsidR="007301CD" w:rsidRPr="00CD2EB5">
              <w:rPr>
                <w:rFonts w:ascii="Arial" w:hAnsi="Arial" w:cs="Arial"/>
                <w:sz w:val="20"/>
                <w:szCs w:val="20"/>
              </w:rPr>
              <w:t xml:space="preserve"> suitable foods, not advertising one brand</w:t>
            </w:r>
            <w:r>
              <w:rPr>
                <w:rFonts w:ascii="Arial" w:hAnsi="Arial" w:cs="Arial"/>
                <w:sz w:val="20"/>
                <w:szCs w:val="20"/>
              </w:rPr>
              <w:t xml:space="preserve"> when working with individuals or groups.</w:t>
            </w:r>
          </w:p>
        </w:tc>
      </w:tr>
      <w:tr w:rsidR="00761582" w:rsidRPr="001F4673" w14:paraId="1F19053A" w14:textId="77777777" w:rsidTr="00C2342C">
        <w:trPr>
          <w:trHeight w:val="365"/>
        </w:trPr>
        <w:tc>
          <w:tcPr>
            <w:tcW w:w="1809" w:type="dxa"/>
            <w:vMerge/>
            <w:shd w:val="clear" w:color="auto" w:fill="808080" w:themeFill="background1" w:themeFillShade="80"/>
          </w:tcPr>
          <w:p w14:paraId="19CCE751" w14:textId="77777777" w:rsidR="00761582" w:rsidRPr="001F4673" w:rsidRDefault="00761582" w:rsidP="00836D17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D2C4E6" w14:textId="77777777" w:rsidR="00761582" w:rsidRPr="001F4673" w:rsidRDefault="00761582" w:rsidP="00836D17">
            <w:pPr>
              <w:rPr>
                <w:rFonts w:ascii="Arial" w:hAnsi="Arial" w:cs="Arial"/>
                <w:sz w:val="16"/>
                <w:szCs w:val="16"/>
              </w:rPr>
            </w:pPr>
            <w:r w:rsidRPr="001F4673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4D8876C" w14:textId="77777777" w:rsidR="00761582" w:rsidRPr="001F4673" w:rsidRDefault="00761582" w:rsidP="00836D17">
            <w:pPr>
              <w:rPr>
                <w:rFonts w:ascii="Arial" w:hAnsi="Arial" w:cs="Arial"/>
                <w:sz w:val="20"/>
                <w:szCs w:val="20"/>
              </w:rPr>
            </w:pPr>
            <w:r w:rsidRPr="001F4673">
              <w:rPr>
                <w:rFonts w:ascii="Arial" w:hAnsi="Arial" w:cs="Arial"/>
                <w:sz w:val="20"/>
                <w:szCs w:val="20"/>
              </w:rPr>
              <w:t>Identify and apply ethical framework when faced with difficult decisions when promoting the public’s health and reducing inequalities</w:t>
            </w:r>
          </w:p>
        </w:tc>
        <w:tc>
          <w:tcPr>
            <w:tcW w:w="3464" w:type="dxa"/>
            <w:gridSpan w:val="2"/>
            <w:shd w:val="clear" w:color="auto" w:fill="D9D9D9" w:themeFill="background1" w:themeFillShade="D9"/>
          </w:tcPr>
          <w:p w14:paraId="01CFE1E0" w14:textId="77777777" w:rsidR="00761582" w:rsidRPr="00CD2EB5" w:rsidRDefault="008A5C88" w:rsidP="00836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Ethics of feeding at the end of life.  </w:t>
            </w:r>
          </w:p>
        </w:tc>
      </w:tr>
    </w:tbl>
    <w:p w14:paraId="1DEA340D" w14:textId="77777777" w:rsidR="000E23E2" w:rsidRDefault="000E23E2"/>
    <w:sectPr w:rsidR="000E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AC22C" w14:textId="77777777" w:rsidR="00C4530D" w:rsidRDefault="00C4530D" w:rsidP="008E38C3">
      <w:pPr>
        <w:spacing w:after="0" w:line="240" w:lineRule="auto"/>
      </w:pPr>
      <w:r>
        <w:separator/>
      </w:r>
    </w:p>
  </w:endnote>
  <w:endnote w:type="continuationSeparator" w:id="0">
    <w:p w14:paraId="4EA6B67E" w14:textId="77777777" w:rsidR="00C4530D" w:rsidRDefault="00C4530D" w:rsidP="008E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71F1" w14:textId="77777777" w:rsidR="0055080F" w:rsidRDefault="00550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A124C" w14:textId="77777777" w:rsidR="0055080F" w:rsidRDefault="0055080F" w:rsidP="0055080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sz w:val="24"/>
        <w:szCs w:val="24"/>
        <w:lang w:val="en-US"/>
      </w:rPr>
    </w:pPr>
    <w:r>
      <w:rPr>
        <w:rFonts w:ascii="Helvetica" w:hAnsi="Helvetica" w:cs="Helvetica"/>
        <w:noProof/>
        <w:sz w:val="24"/>
        <w:szCs w:val="24"/>
        <w:lang w:val="en-US"/>
      </w:rPr>
      <w:drawing>
        <wp:inline distT="0" distB="0" distL="0" distR="0" wp14:anchorId="0188359B" wp14:editId="617D3514">
          <wp:extent cx="1777365" cy="689441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189" cy="69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B52B" w14:textId="77777777" w:rsidR="008E38C3" w:rsidRPr="008E38C3" w:rsidRDefault="008E38C3" w:rsidP="008E38C3">
    <w:pPr>
      <w:pStyle w:val="Footer"/>
      <w:jc w:val="center"/>
      <w:rPr>
        <w:color w:val="C223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5228D" w14:textId="77777777" w:rsidR="0055080F" w:rsidRDefault="00550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0B1E6" w14:textId="77777777" w:rsidR="00C4530D" w:rsidRDefault="00C4530D" w:rsidP="008E38C3">
      <w:pPr>
        <w:spacing w:after="0" w:line="240" w:lineRule="auto"/>
      </w:pPr>
      <w:r>
        <w:separator/>
      </w:r>
    </w:p>
  </w:footnote>
  <w:footnote w:type="continuationSeparator" w:id="0">
    <w:p w14:paraId="75AC81CA" w14:textId="77777777" w:rsidR="00C4530D" w:rsidRDefault="00C4530D" w:rsidP="008E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C5022" w14:textId="77777777" w:rsidR="0055080F" w:rsidRDefault="00550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F76E" w14:textId="77777777" w:rsidR="003534B4" w:rsidRDefault="00353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D1FD8" w14:textId="77777777" w:rsidR="0055080F" w:rsidRDefault="00550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006E3"/>
    <w:multiLevelType w:val="hybridMultilevel"/>
    <w:tmpl w:val="B3E4A548"/>
    <w:lvl w:ilvl="0" w:tplc="08090013">
      <w:start w:val="1"/>
      <w:numFmt w:val="upperRoman"/>
      <w:lvlText w:val="%1."/>
      <w:lvlJc w:val="right"/>
      <w:pPr>
        <w:tabs>
          <w:tab w:val="num" w:pos="536"/>
        </w:tabs>
        <w:ind w:left="536" w:hanging="360"/>
      </w:pPr>
      <w:rPr>
        <w:rFonts w:cs="Times New Roman"/>
      </w:rPr>
    </w:lvl>
    <w:lvl w:ilvl="1" w:tplc="08090013">
      <w:start w:val="1"/>
      <w:numFmt w:val="upperRoman"/>
      <w:lvlText w:val="%2."/>
      <w:lvlJc w:val="right"/>
      <w:pPr>
        <w:tabs>
          <w:tab w:val="num" w:pos="1256"/>
        </w:tabs>
        <w:ind w:left="1256" w:hanging="360"/>
      </w:pPr>
      <w:rPr>
        <w:rFonts w:cs="Times New Roman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  <w:rPr>
        <w:rFonts w:cs="Times New Roman"/>
      </w:rPr>
    </w:lvl>
  </w:abstractNum>
  <w:abstractNum w:abstractNumId="1" w15:restartNumberingAfterBreak="0">
    <w:nsid w:val="65F24DB2"/>
    <w:multiLevelType w:val="hybridMultilevel"/>
    <w:tmpl w:val="D12C27A2"/>
    <w:lvl w:ilvl="0" w:tplc="BC2EABC4">
      <w:start w:val="1"/>
      <w:numFmt w:val="upperRoman"/>
      <w:lvlText w:val="%1."/>
      <w:lvlJc w:val="left"/>
      <w:pPr>
        <w:tabs>
          <w:tab w:val="num" w:pos="-1623"/>
        </w:tabs>
        <w:ind w:left="-16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3"/>
        </w:tabs>
        <w:ind w:left="-12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3"/>
        </w:tabs>
        <w:ind w:left="-5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"/>
        </w:tabs>
        <w:ind w:left="1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897"/>
        </w:tabs>
        <w:ind w:left="8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17"/>
        </w:tabs>
        <w:ind w:left="16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37"/>
        </w:tabs>
        <w:ind w:left="23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77"/>
        </w:tabs>
        <w:ind w:left="3777" w:hanging="180"/>
      </w:pPr>
      <w:rPr>
        <w:rFonts w:cs="Times New Roman"/>
      </w:rPr>
    </w:lvl>
  </w:abstractNum>
  <w:abstractNum w:abstractNumId="2" w15:restartNumberingAfterBreak="0">
    <w:nsid w:val="6E952454"/>
    <w:multiLevelType w:val="hybridMultilevel"/>
    <w:tmpl w:val="2806F0FE"/>
    <w:lvl w:ilvl="0" w:tplc="E662FE8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E2"/>
    <w:rsid w:val="00002226"/>
    <w:rsid w:val="00054171"/>
    <w:rsid w:val="0007493B"/>
    <w:rsid w:val="000850AE"/>
    <w:rsid w:val="000B2151"/>
    <w:rsid w:val="000D3570"/>
    <w:rsid w:val="000D6BF8"/>
    <w:rsid w:val="000E23E2"/>
    <w:rsid w:val="00156F5E"/>
    <w:rsid w:val="001623E4"/>
    <w:rsid w:val="001A12F1"/>
    <w:rsid w:val="001F4673"/>
    <w:rsid w:val="002D70AD"/>
    <w:rsid w:val="002E0416"/>
    <w:rsid w:val="002F60F6"/>
    <w:rsid w:val="003534B4"/>
    <w:rsid w:val="00383437"/>
    <w:rsid w:val="003C12C5"/>
    <w:rsid w:val="004F0577"/>
    <w:rsid w:val="00503233"/>
    <w:rsid w:val="005128B6"/>
    <w:rsid w:val="00524F8B"/>
    <w:rsid w:val="00535ED0"/>
    <w:rsid w:val="0055080F"/>
    <w:rsid w:val="005C6CE8"/>
    <w:rsid w:val="00605E6C"/>
    <w:rsid w:val="006811B2"/>
    <w:rsid w:val="0070468F"/>
    <w:rsid w:val="007301CD"/>
    <w:rsid w:val="00761582"/>
    <w:rsid w:val="00796050"/>
    <w:rsid w:val="007E35C5"/>
    <w:rsid w:val="00836007"/>
    <w:rsid w:val="00836D17"/>
    <w:rsid w:val="00856F3E"/>
    <w:rsid w:val="00872564"/>
    <w:rsid w:val="00880665"/>
    <w:rsid w:val="008A5C88"/>
    <w:rsid w:val="008E38C3"/>
    <w:rsid w:val="00927199"/>
    <w:rsid w:val="00934FC2"/>
    <w:rsid w:val="00970679"/>
    <w:rsid w:val="00985EE0"/>
    <w:rsid w:val="009867F2"/>
    <w:rsid w:val="009B442C"/>
    <w:rsid w:val="009C3C22"/>
    <w:rsid w:val="00A070D4"/>
    <w:rsid w:val="00AA513C"/>
    <w:rsid w:val="00AB3A21"/>
    <w:rsid w:val="00AC449E"/>
    <w:rsid w:val="00AC5F3E"/>
    <w:rsid w:val="00B04EFE"/>
    <w:rsid w:val="00B3414E"/>
    <w:rsid w:val="00B6507F"/>
    <w:rsid w:val="00B65977"/>
    <w:rsid w:val="00BC133C"/>
    <w:rsid w:val="00BD6A64"/>
    <w:rsid w:val="00BD7BE0"/>
    <w:rsid w:val="00C162FF"/>
    <w:rsid w:val="00C2342C"/>
    <w:rsid w:val="00C43F64"/>
    <w:rsid w:val="00C4530D"/>
    <w:rsid w:val="00CD2EB5"/>
    <w:rsid w:val="00D07BF9"/>
    <w:rsid w:val="00DA1B82"/>
    <w:rsid w:val="00DB252A"/>
    <w:rsid w:val="00E63700"/>
    <w:rsid w:val="00EB02C2"/>
    <w:rsid w:val="00F72A28"/>
    <w:rsid w:val="00F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3C4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3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E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C3"/>
  </w:style>
  <w:style w:type="paragraph" w:styleId="Footer">
    <w:name w:val="footer"/>
    <w:basedOn w:val="Normal"/>
    <w:link w:val="FooterChar"/>
    <w:uiPriority w:val="99"/>
    <w:unhideWhenUsed/>
    <w:rsid w:val="008E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frm=1&amp;source=images&amp;cd=&amp;cad=rja&amp;uact=8&amp;ved=0CAcQjRxqFQoTCJ_nhOr61sgCFcnVFAodLgMLLQ&amp;url=http://www.freepik.com/free-photos-vectors/upper-person&amp;psig=AFQjCNGHgQQD2-VMWT3YGOeUVXnH8L-8PQ&amp;ust=14456335628616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D102-7630-4789-8ABD-322B2EDA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Cotter</dc:creator>
  <cp:lastModifiedBy>Camilla Durrant</cp:lastModifiedBy>
  <cp:revision>2</cp:revision>
  <cp:lastPrinted>2018-05-09T12:57:00Z</cp:lastPrinted>
  <dcterms:created xsi:type="dcterms:W3CDTF">2019-12-05T15:15:00Z</dcterms:created>
  <dcterms:modified xsi:type="dcterms:W3CDTF">2019-12-05T15:15:00Z</dcterms:modified>
</cp:coreProperties>
</file>